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A1" w:rsidRDefault="00C348B7" w:rsidP="00FD5555">
      <w:pPr>
        <w:jc w:val="center"/>
        <w:rPr>
          <w:rtl/>
          <w:lang w:bidi="fa-IR"/>
        </w:rPr>
      </w:pPr>
      <w:r>
        <w:rPr>
          <w:rFonts w:hint="cs"/>
          <w:rtl/>
          <w:lang w:bidi="fa-IR"/>
        </w:rPr>
        <w:t>باسمه‌تعالی</w:t>
      </w:r>
    </w:p>
    <w:p w:rsidR="00F639FF" w:rsidRPr="005C029B" w:rsidRDefault="004D15FD" w:rsidP="00594033">
      <w:pPr>
        <w:jc w:val="center"/>
        <w:rPr>
          <w:b/>
          <w:bCs/>
          <w:rtl/>
          <w:lang w:bidi="fa-IR"/>
        </w:rPr>
      </w:pPr>
      <w:r w:rsidRPr="00063FA7">
        <w:rPr>
          <w:rFonts w:hint="cs"/>
          <w:b/>
          <w:bCs/>
          <w:rtl/>
          <w:lang w:bidi="fa-IR"/>
        </w:rPr>
        <w:t xml:space="preserve">راهنمای تکمیل </w:t>
      </w:r>
      <w:r w:rsidR="00833EAE" w:rsidRPr="00063FA7">
        <w:rPr>
          <w:rFonts w:hint="cs"/>
          <w:b/>
          <w:bCs/>
          <w:rtl/>
          <w:lang w:bidi="fa-IR"/>
        </w:rPr>
        <w:t xml:space="preserve">نامه درخواست </w:t>
      </w:r>
      <w:r w:rsidR="00594033">
        <w:rPr>
          <w:rFonts w:hint="cs"/>
          <w:b/>
          <w:bCs/>
          <w:rtl/>
          <w:lang w:bidi="fa-IR"/>
        </w:rPr>
        <w:t>بررسی مجدد</w:t>
      </w:r>
      <w:r w:rsidR="00833EAE" w:rsidRPr="00F639FF">
        <w:rPr>
          <w:rFonts w:hint="cs"/>
          <w:b/>
          <w:bCs/>
          <w:rtl/>
          <w:lang w:bidi="fa-IR"/>
        </w:rPr>
        <w:t xml:space="preserve"> </w:t>
      </w:r>
    </w:p>
    <w:p w:rsidR="00FD5555" w:rsidRDefault="00762EEA" w:rsidP="004D15FD">
      <w:pPr>
        <w:rPr>
          <w:b/>
          <w:bCs/>
          <w:sz w:val="26"/>
          <w:szCs w:val="26"/>
          <w:rtl/>
          <w:lang w:bidi="fa-IR"/>
        </w:rPr>
      </w:pPr>
      <w:r>
        <w:rPr>
          <w:rFonts w:hint="cs"/>
          <w:b/>
          <w:bCs/>
          <w:sz w:val="26"/>
          <w:szCs w:val="26"/>
          <w:rtl/>
          <w:lang w:bidi="fa-IR"/>
        </w:rPr>
        <w:t xml:space="preserve">از: شرکت </w:t>
      </w:r>
      <w:r w:rsidRPr="00063FA7">
        <w:rPr>
          <w:rFonts w:hint="cs"/>
          <w:b/>
          <w:bCs/>
          <w:sz w:val="26"/>
          <w:szCs w:val="26"/>
          <w:rtl/>
          <w:lang w:bidi="fa-IR"/>
        </w:rPr>
        <w:t>.......................</w:t>
      </w:r>
      <w:r w:rsidR="00833EAE" w:rsidRPr="00063FA7">
        <w:rPr>
          <w:rFonts w:hint="cs"/>
          <w:b/>
          <w:bCs/>
          <w:sz w:val="26"/>
          <w:szCs w:val="26"/>
          <w:rtl/>
          <w:lang w:bidi="fa-IR"/>
        </w:rPr>
        <w:t xml:space="preserve"> </w:t>
      </w:r>
      <w:r w:rsidR="004D15FD" w:rsidRPr="00063FA7">
        <w:rPr>
          <w:rFonts w:hint="cs"/>
          <w:b/>
          <w:bCs/>
          <w:sz w:val="26"/>
          <w:szCs w:val="26"/>
          <w:rtl/>
          <w:lang w:bidi="fa-IR"/>
        </w:rPr>
        <w:t xml:space="preserve"> (نام شرکت متقاضی درج شود)</w:t>
      </w:r>
    </w:p>
    <w:p w:rsidR="00762EEA" w:rsidRPr="00FD5555" w:rsidRDefault="00762EEA" w:rsidP="00762EEA">
      <w:pPr>
        <w:rPr>
          <w:b/>
          <w:bCs/>
          <w:sz w:val="26"/>
          <w:szCs w:val="26"/>
          <w:rtl/>
          <w:lang w:bidi="fa-IR"/>
        </w:rPr>
      </w:pPr>
      <w:r>
        <w:rPr>
          <w:rFonts w:hint="cs"/>
          <w:b/>
          <w:bCs/>
          <w:sz w:val="26"/>
          <w:szCs w:val="26"/>
          <w:rtl/>
          <w:lang w:bidi="fa-IR"/>
        </w:rPr>
        <w:t xml:space="preserve">به: مرکز شرکت‌ها و موسسات دانش‌بنیان معاونت علمی و فناوری </w:t>
      </w:r>
      <w:r w:rsidR="000B4E16">
        <w:rPr>
          <w:rFonts w:hint="cs"/>
          <w:b/>
          <w:bCs/>
          <w:sz w:val="26"/>
          <w:szCs w:val="26"/>
          <w:rtl/>
          <w:lang w:bidi="fa-IR"/>
        </w:rPr>
        <w:t>رئیس‌جمهور</w:t>
      </w:r>
    </w:p>
    <w:tbl>
      <w:tblPr>
        <w:tblStyle w:val="TableGrid"/>
        <w:bidiVisual/>
        <w:tblW w:w="0" w:type="auto"/>
        <w:tblLook w:val="04A0"/>
      </w:tblPr>
      <w:tblGrid>
        <w:gridCol w:w="9350"/>
      </w:tblGrid>
      <w:tr w:rsidR="00FD5555" w:rsidRPr="00CE3F26" w:rsidTr="00FD5555">
        <w:tc>
          <w:tcPr>
            <w:tcW w:w="9350" w:type="dxa"/>
          </w:tcPr>
          <w:p w:rsidR="00FD5555" w:rsidRPr="00AD48E0" w:rsidRDefault="00FD5555" w:rsidP="00E857D4">
            <w:pPr>
              <w:jc w:val="lowKashida"/>
              <w:rPr>
                <w:sz w:val="24"/>
                <w:szCs w:val="24"/>
                <w:rtl/>
                <w:lang w:bidi="fa-IR"/>
              </w:rPr>
            </w:pPr>
            <w:r w:rsidRPr="00AD48E0">
              <w:rPr>
                <w:rFonts w:hint="cs"/>
                <w:sz w:val="24"/>
                <w:szCs w:val="24"/>
                <w:rtl/>
                <w:lang w:bidi="fa-IR"/>
              </w:rPr>
              <w:t>نکات ضروری:</w:t>
            </w:r>
          </w:p>
          <w:p w:rsidR="00FD5555" w:rsidRPr="00CE3F26" w:rsidRDefault="00FD5555" w:rsidP="00AD48E0">
            <w:pPr>
              <w:jc w:val="lowKashida"/>
              <w:rPr>
                <w:sz w:val="24"/>
                <w:szCs w:val="24"/>
                <w:rtl/>
                <w:lang w:bidi="fa-IR"/>
              </w:rPr>
            </w:pPr>
            <w:r w:rsidRPr="00CE3F26">
              <w:rPr>
                <w:rFonts w:hint="cs"/>
                <w:sz w:val="24"/>
                <w:szCs w:val="24"/>
                <w:rtl/>
                <w:lang w:bidi="fa-IR"/>
              </w:rPr>
              <w:t xml:space="preserve">1. </w:t>
            </w:r>
            <w:r w:rsidRPr="00420E33">
              <w:rPr>
                <w:rFonts w:hint="cs"/>
                <w:b/>
                <w:bCs/>
                <w:sz w:val="24"/>
                <w:szCs w:val="24"/>
                <w:rtl/>
                <w:lang w:bidi="fa-IR"/>
              </w:rPr>
              <w:t xml:space="preserve">نحوه </w:t>
            </w:r>
            <w:r w:rsidR="00AD48E0" w:rsidRPr="00420E33">
              <w:rPr>
                <w:rFonts w:hint="cs"/>
                <w:b/>
                <w:bCs/>
                <w:sz w:val="24"/>
                <w:szCs w:val="24"/>
                <w:rtl/>
                <w:lang w:bidi="fa-IR"/>
              </w:rPr>
              <w:t xml:space="preserve">مشاهده نتیجه ارزیابی محصولات شرکت </w:t>
            </w:r>
            <w:r w:rsidRPr="00420E33">
              <w:rPr>
                <w:rFonts w:hint="cs"/>
                <w:b/>
                <w:bCs/>
                <w:sz w:val="24"/>
                <w:szCs w:val="24"/>
                <w:rtl/>
                <w:lang w:bidi="fa-IR"/>
              </w:rPr>
              <w:t>در انتهای همین فرم توضیح داده شده است</w:t>
            </w:r>
            <w:r w:rsidRPr="00CE3F26">
              <w:rPr>
                <w:rFonts w:hint="cs"/>
                <w:sz w:val="24"/>
                <w:szCs w:val="24"/>
                <w:rtl/>
                <w:lang w:bidi="fa-IR"/>
              </w:rPr>
              <w:t>.</w:t>
            </w:r>
          </w:p>
          <w:p w:rsidR="00FD5555" w:rsidRPr="00CE3F26" w:rsidRDefault="00FD5555" w:rsidP="00B84C46">
            <w:pPr>
              <w:jc w:val="lowKashida"/>
              <w:rPr>
                <w:sz w:val="24"/>
                <w:szCs w:val="24"/>
                <w:rtl/>
                <w:lang w:bidi="fa-IR"/>
              </w:rPr>
            </w:pPr>
            <w:r w:rsidRPr="00CE3F26">
              <w:rPr>
                <w:rFonts w:hint="cs"/>
                <w:sz w:val="24"/>
                <w:szCs w:val="24"/>
                <w:rtl/>
                <w:lang w:bidi="fa-IR"/>
              </w:rPr>
              <w:t xml:space="preserve">2. این </w:t>
            </w:r>
            <w:r w:rsidR="00F639FF">
              <w:rPr>
                <w:rFonts w:hint="cs"/>
                <w:sz w:val="24"/>
                <w:szCs w:val="24"/>
                <w:rtl/>
                <w:lang w:bidi="fa-IR"/>
              </w:rPr>
              <w:t>کار</w:t>
            </w:r>
            <w:r w:rsidR="00F639FF">
              <w:rPr>
                <w:sz w:val="24"/>
                <w:szCs w:val="24"/>
                <w:rtl/>
                <w:lang w:bidi="fa-IR"/>
              </w:rPr>
              <w:t xml:space="preserve"> </w:t>
            </w:r>
            <w:r w:rsidR="00F639FF">
              <w:rPr>
                <w:rFonts w:hint="cs"/>
                <w:sz w:val="24"/>
                <w:szCs w:val="24"/>
                <w:rtl/>
                <w:lang w:bidi="fa-IR"/>
              </w:rPr>
              <w:t>برگ</w:t>
            </w:r>
            <w:r w:rsidRPr="00CE3F26">
              <w:rPr>
                <w:rFonts w:hint="cs"/>
                <w:sz w:val="24"/>
                <w:szCs w:val="24"/>
                <w:rtl/>
                <w:lang w:bidi="fa-IR"/>
              </w:rPr>
              <w:t xml:space="preserve"> </w:t>
            </w:r>
            <w:r w:rsidR="00F639FF">
              <w:rPr>
                <w:rFonts w:hint="cs"/>
                <w:sz w:val="24"/>
                <w:szCs w:val="24"/>
                <w:rtl/>
                <w:lang w:bidi="fa-IR"/>
              </w:rPr>
              <w:t>می‌بایست</w:t>
            </w:r>
            <w:r w:rsidRPr="00CE3F26">
              <w:rPr>
                <w:rFonts w:hint="cs"/>
                <w:sz w:val="24"/>
                <w:szCs w:val="24"/>
                <w:rtl/>
                <w:lang w:bidi="fa-IR"/>
              </w:rPr>
              <w:t xml:space="preserve"> توسط مدیران و نیروهای فنی شرکت تکمیل گردد</w:t>
            </w:r>
            <w:r w:rsidR="00E857D4" w:rsidRPr="00CE3F26">
              <w:rPr>
                <w:rFonts w:hint="cs"/>
                <w:sz w:val="24"/>
                <w:szCs w:val="24"/>
                <w:rtl/>
                <w:lang w:bidi="fa-IR"/>
              </w:rPr>
              <w:t>.</w:t>
            </w:r>
            <w:r w:rsidRPr="00CE3F26">
              <w:rPr>
                <w:rFonts w:hint="cs"/>
                <w:sz w:val="24"/>
                <w:szCs w:val="24"/>
                <w:rtl/>
                <w:lang w:bidi="fa-IR"/>
              </w:rPr>
              <w:t xml:space="preserve"> لذا در پاسخ به هر </w:t>
            </w:r>
            <w:r w:rsidR="00F639FF">
              <w:rPr>
                <w:rFonts w:hint="cs"/>
                <w:sz w:val="24"/>
                <w:szCs w:val="24"/>
                <w:rtl/>
                <w:lang w:bidi="fa-IR"/>
              </w:rPr>
              <w:t>سؤال</w:t>
            </w:r>
            <w:r w:rsidRPr="00CE3F26">
              <w:rPr>
                <w:rFonts w:hint="cs"/>
                <w:sz w:val="24"/>
                <w:szCs w:val="24"/>
                <w:rtl/>
                <w:lang w:bidi="fa-IR"/>
              </w:rPr>
              <w:t xml:space="preserve">، موارد </w:t>
            </w:r>
            <w:r w:rsidR="00F639FF">
              <w:rPr>
                <w:rFonts w:hint="cs"/>
                <w:sz w:val="24"/>
                <w:szCs w:val="24"/>
                <w:rtl/>
                <w:lang w:bidi="fa-IR"/>
              </w:rPr>
              <w:t>مطرح</w:t>
            </w:r>
            <w:r w:rsidR="0091716A">
              <w:rPr>
                <w:rFonts w:hint="cs"/>
                <w:sz w:val="24"/>
                <w:szCs w:val="24"/>
                <w:rtl/>
                <w:lang w:bidi="fa-IR"/>
              </w:rPr>
              <w:t xml:space="preserve"> </w:t>
            </w:r>
            <w:r w:rsidR="00F639FF">
              <w:rPr>
                <w:rFonts w:hint="cs"/>
                <w:sz w:val="24"/>
                <w:szCs w:val="24"/>
                <w:rtl/>
                <w:lang w:bidi="fa-IR"/>
              </w:rPr>
              <w:t>‌شده</w:t>
            </w:r>
            <w:r w:rsidRPr="00CE3F26">
              <w:rPr>
                <w:rFonts w:hint="cs"/>
                <w:sz w:val="24"/>
                <w:szCs w:val="24"/>
                <w:rtl/>
                <w:lang w:bidi="fa-IR"/>
              </w:rPr>
              <w:t xml:space="preserve"> را </w:t>
            </w:r>
            <w:r w:rsidR="00F639FF">
              <w:rPr>
                <w:rFonts w:hint="cs"/>
                <w:sz w:val="24"/>
                <w:szCs w:val="24"/>
                <w:rtl/>
                <w:lang w:bidi="fa-IR"/>
              </w:rPr>
              <w:t>به‌</w:t>
            </w:r>
            <w:r w:rsidR="003D6BAB">
              <w:rPr>
                <w:sz w:val="24"/>
                <w:szCs w:val="24"/>
                <w:lang w:bidi="fa-IR"/>
              </w:rPr>
              <w:t xml:space="preserve"> </w:t>
            </w:r>
            <w:r w:rsidR="00F639FF">
              <w:rPr>
                <w:rFonts w:hint="cs"/>
                <w:sz w:val="24"/>
                <w:szCs w:val="24"/>
                <w:rtl/>
                <w:lang w:bidi="fa-IR"/>
              </w:rPr>
              <w:t>صورت</w:t>
            </w:r>
            <w:r w:rsidRPr="00CE3F26">
              <w:rPr>
                <w:rFonts w:hint="cs"/>
                <w:sz w:val="24"/>
                <w:szCs w:val="24"/>
                <w:rtl/>
                <w:lang w:bidi="fa-IR"/>
              </w:rPr>
              <w:t xml:space="preserve"> خلاصه و دقیق ذکر فرمایید و از ذکر کردن مواردی </w:t>
            </w:r>
            <w:r w:rsidR="00F639FF">
              <w:rPr>
                <w:rFonts w:hint="cs"/>
                <w:sz w:val="24"/>
                <w:szCs w:val="24"/>
                <w:rtl/>
                <w:lang w:bidi="fa-IR"/>
              </w:rPr>
              <w:t>به‌</w:t>
            </w:r>
            <w:r w:rsidR="004D15FD">
              <w:rPr>
                <w:rFonts w:hint="cs"/>
                <w:sz w:val="24"/>
                <w:szCs w:val="24"/>
                <w:rtl/>
                <w:lang w:bidi="fa-IR"/>
              </w:rPr>
              <w:t xml:space="preserve"> </w:t>
            </w:r>
            <w:r w:rsidR="00F639FF">
              <w:rPr>
                <w:rFonts w:hint="cs"/>
                <w:sz w:val="24"/>
                <w:szCs w:val="24"/>
                <w:rtl/>
                <w:lang w:bidi="fa-IR"/>
              </w:rPr>
              <w:t>غیر</w:t>
            </w:r>
            <w:r w:rsidR="004D15FD">
              <w:rPr>
                <w:rFonts w:hint="cs"/>
                <w:sz w:val="24"/>
                <w:szCs w:val="24"/>
                <w:rtl/>
                <w:lang w:bidi="fa-IR"/>
              </w:rPr>
              <w:t xml:space="preserve"> </w:t>
            </w:r>
            <w:r w:rsidR="00F639FF">
              <w:rPr>
                <w:rFonts w:hint="cs"/>
                <w:sz w:val="24"/>
                <w:szCs w:val="24"/>
                <w:rtl/>
                <w:lang w:bidi="fa-IR"/>
              </w:rPr>
              <w:t>از</w:t>
            </w:r>
            <w:r w:rsidRPr="00CE3F26">
              <w:rPr>
                <w:rFonts w:hint="cs"/>
                <w:sz w:val="24"/>
                <w:szCs w:val="24"/>
                <w:rtl/>
                <w:lang w:bidi="fa-IR"/>
              </w:rPr>
              <w:t xml:space="preserve"> </w:t>
            </w:r>
            <w:r w:rsidR="00F639FF">
              <w:rPr>
                <w:rFonts w:hint="cs"/>
                <w:sz w:val="24"/>
                <w:szCs w:val="24"/>
                <w:rtl/>
                <w:lang w:bidi="fa-IR"/>
              </w:rPr>
              <w:t>سؤالات</w:t>
            </w:r>
            <w:r w:rsidRPr="00CE3F26">
              <w:rPr>
                <w:rFonts w:hint="cs"/>
                <w:sz w:val="24"/>
                <w:szCs w:val="24"/>
                <w:rtl/>
                <w:lang w:bidi="fa-IR"/>
              </w:rPr>
              <w:t xml:space="preserve"> </w:t>
            </w:r>
            <w:r w:rsidR="00F639FF">
              <w:rPr>
                <w:rFonts w:hint="cs"/>
                <w:sz w:val="24"/>
                <w:szCs w:val="24"/>
                <w:rtl/>
                <w:lang w:bidi="fa-IR"/>
              </w:rPr>
              <w:t>مطرح</w:t>
            </w:r>
            <w:r w:rsidR="004D15FD">
              <w:rPr>
                <w:rFonts w:hint="cs"/>
                <w:sz w:val="24"/>
                <w:szCs w:val="24"/>
                <w:rtl/>
                <w:lang w:bidi="fa-IR"/>
              </w:rPr>
              <w:t xml:space="preserve"> </w:t>
            </w:r>
            <w:r w:rsidR="00F639FF">
              <w:rPr>
                <w:rFonts w:hint="cs"/>
                <w:sz w:val="24"/>
                <w:szCs w:val="24"/>
                <w:rtl/>
                <w:lang w:bidi="fa-IR"/>
              </w:rPr>
              <w:t>‌شده</w:t>
            </w:r>
            <w:r w:rsidRPr="00CE3F26">
              <w:rPr>
                <w:rFonts w:hint="cs"/>
                <w:sz w:val="24"/>
                <w:szCs w:val="24"/>
                <w:rtl/>
                <w:lang w:bidi="fa-IR"/>
              </w:rPr>
              <w:t xml:space="preserve"> (که </w:t>
            </w:r>
            <w:r w:rsidR="00F639FF">
              <w:rPr>
                <w:rFonts w:hint="cs"/>
                <w:sz w:val="24"/>
                <w:szCs w:val="24"/>
                <w:rtl/>
                <w:lang w:bidi="fa-IR"/>
              </w:rPr>
              <w:t>تأثیری</w:t>
            </w:r>
            <w:r w:rsidRPr="00CE3F26">
              <w:rPr>
                <w:rFonts w:hint="cs"/>
                <w:sz w:val="24"/>
                <w:szCs w:val="24"/>
                <w:rtl/>
                <w:lang w:bidi="fa-IR"/>
              </w:rPr>
              <w:t xml:space="preserve"> در بررسی</w:t>
            </w:r>
            <w:r w:rsidR="00B84C46">
              <w:rPr>
                <w:rFonts w:hint="cs"/>
                <w:sz w:val="24"/>
                <w:szCs w:val="24"/>
                <w:rtl/>
                <w:lang w:bidi="fa-IR"/>
              </w:rPr>
              <w:t xml:space="preserve"> مجدد </w:t>
            </w:r>
            <w:r w:rsidRPr="00CE3F26">
              <w:rPr>
                <w:rFonts w:hint="cs"/>
                <w:sz w:val="24"/>
                <w:szCs w:val="24"/>
                <w:rtl/>
                <w:lang w:bidi="fa-IR"/>
              </w:rPr>
              <w:t>شرکت ندارد)، خودداری فرمایید.</w:t>
            </w:r>
          </w:p>
          <w:p w:rsidR="00FD5555" w:rsidRDefault="00A063D2" w:rsidP="00FD5555">
            <w:pPr>
              <w:jc w:val="lowKashida"/>
              <w:rPr>
                <w:sz w:val="24"/>
                <w:szCs w:val="24"/>
                <w:lang w:bidi="fa-IR"/>
              </w:rPr>
            </w:pPr>
            <w:r>
              <w:rPr>
                <w:rFonts w:hint="cs"/>
                <w:sz w:val="24"/>
                <w:szCs w:val="24"/>
                <w:rtl/>
                <w:lang w:bidi="fa-IR"/>
              </w:rPr>
              <w:t>3</w:t>
            </w:r>
            <w:r w:rsidR="00FD5555" w:rsidRPr="00CE3F26">
              <w:rPr>
                <w:rFonts w:hint="cs"/>
                <w:sz w:val="24"/>
                <w:szCs w:val="24"/>
                <w:rtl/>
                <w:lang w:bidi="fa-IR"/>
              </w:rPr>
              <w:t xml:space="preserve">. </w:t>
            </w:r>
            <w:r w:rsidR="00F639FF">
              <w:rPr>
                <w:rFonts w:hint="cs"/>
                <w:sz w:val="24"/>
                <w:szCs w:val="24"/>
                <w:rtl/>
                <w:lang w:bidi="fa-IR"/>
              </w:rPr>
              <w:t>در</w:t>
            </w:r>
            <w:r w:rsidR="00B84C46">
              <w:rPr>
                <w:rFonts w:hint="cs"/>
                <w:sz w:val="24"/>
                <w:szCs w:val="24"/>
                <w:rtl/>
                <w:lang w:bidi="fa-IR"/>
              </w:rPr>
              <w:t xml:space="preserve"> </w:t>
            </w:r>
            <w:r w:rsidR="00F639FF">
              <w:rPr>
                <w:rFonts w:hint="cs"/>
                <w:sz w:val="24"/>
                <w:szCs w:val="24"/>
                <w:rtl/>
                <w:lang w:bidi="fa-IR"/>
              </w:rPr>
              <w:t>صورتی‌که</w:t>
            </w:r>
            <w:r w:rsidR="00FD5555" w:rsidRPr="00CE3F26">
              <w:rPr>
                <w:rFonts w:hint="cs"/>
                <w:sz w:val="24"/>
                <w:szCs w:val="24"/>
                <w:rtl/>
                <w:lang w:bidi="fa-IR"/>
              </w:rPr>
              <w:t xml:space="preserve"> علت عدم تایید عدم همکاری یا انصراف شرکت باشد</w:t>
            </w:r>
            <w:r>
              <w:rPr>
                <w:rFonts w:hint="cs"/>
                <w:sz w:val="24"/>
                <w:szCs w:val="24"/>
                <w:rtl/>
                <w:lang w:bidi="fa-IR"/>
              </w:rPr>
              <w:t>،</w:t>
            </w:r>
            <w:r w:rsidR="00FD5555" w:rsidRPr="00CE3F26">
              <w:rPr>
                <w:rFonts w:hint="cs"/>
                <w:sz w:val="24"/>
                <w:szCs w:val="24"/>
                <w:rtl/>
                <w:lang w:bidi="fa-IR"/>
              </w:rPr>
              <w:t xml:space="preserve"> </w:t>
            </w:r>
            <w:r w:rsidR="004D15FD">
              <w:rPr>
                <w:rFonts w:hint="cs"/>
                <w:sz w:val="24"/>
                <w:szCs w:val="24"/>
                <w:rtl/>
                <w:lang w:bidi="fa-IR"/>
              </w:rPr>
              <w:t>با</w:t>
            </w:r>
            <w:r w:rsidR="00FD5555" w:rsidRPr="00CE3F26">
              <w:rPr>
                <w:rFonts w:hint="cs"/>
                <w:sz w:val="24"/>
                <w:szCs w:val="24"/>
                <w:rtl/>
                <w:lang w:bidi="fa-IR"/>
              </w:rPr>
              <w:t xml:space="preserve"> شماره 02183534 جهت ورود شرکت به ارزیابی مجدد، تماس حاصل فرمایید</w:t>
            </w:r>
            <w:r>
              <w:rPr>
                <w:rFonts w:hint="cs"/>
                <w:sz w:val="24"/>
                <w:szCs w:val="24"/>
                <w:rtl/>
                <w:lang w:bidi="fa-IR"/>
              </w:rPr>
              <w:t>.</w:t>
            </w:r>
          </w:p>
          <w:p w:rsidR="00F639FF" w:rsidRPr="00CE3F26" w:rsidRDefault="00A063D2" w:rsidP="004D15FD">
            <w:pPr>
              <w:jc w:val="lowKashida"/>
              <w:rPr>
                <w:sz w:val="24"/>
                <w:szCs w:val="24"/>
                <w:rtl/>
                <w:lang w:bidi="fa-IR"/>
              </w:rPr>
            </w:pPr>
            <w:r>
              <w:rPr>
                <w:rFonts w:hint="cs"/>
                <w:sz w:val="24"/>
                <w:szCs w:val="24"/>
                <w:rtl/>
                <w:lang w:bidi="fa-IR"/>
              </w:rPr>
              <w:t>4</w:t>
            </w:r>
            <w:r w:rsidR="00F639FF">
              <w:rPr>
                <w:rFonts w:hint="cs"/>
                <w:sz w:val="24"/>
                <w:szCs w:val="24"/>
                <w:rtl/>
                <w:lang w:bidi="fa-IR"/>
              </w:rPr>
              <w:t xml:space="preserve">. </w:t>
            </w:r>
            <w:r w:rsidR="004D15FD">
              <w:rPr>
                <w:rFonts w:hint="cs"/>
                <w:rtl/>
                <w:lang w:bidi="fa-IR"/>
              </w:rPr>
              <w:t xml:space="preserve">در صورت وجود هرگونه سوال در هنگام تکمیل فرم، می توانید </w:t>
            </w:r>
            <w:r w:rsidR="004D15FD">
              <w:rPr>
                <w:rFonts w:hint="cs"/>
                <w:sz w:val="24"/>
                <w:szCs w:val="24"/>
                <w:rtl/>
                <w:lang w:bidi="fa-IR"/>
              </w:rPr>
              <w:t>با</w:t>
            </w:r>
            <w:r w:rsidR="004D15FD" w:rsidRPr="00CE3F26">
              <w:rPr>
                <w:rFonts w:hint="cs"/>
                <w:sz w:val="24"/>
                <w:szCs w:val="24"/>
                <w:rtl/>
                <w:lang w:bidi="fa-IR"/>
              </w:rPr>
              <w:t xml:space="preserve"> شماره 02183534</w:t>
            </w:r>
            <w:r w:rsidR="004D15FD">
              <w:rPr>
                <w:rFonts w:hint="cs"/>
                <w:sz w:val="24"/>
                <w:szCs w:val="24"/>
                <w:rtl/>
                <w:lang w:bidi="fa-IR"/>
              </w:rPr>
              <w:t xml:space="preserve"> تماس حاصل فرمایید.</w:t>
            </w:r>
          </w:p>
        </w:tc>
      </w:tr>
    </w:tbl>
    <w:p w:rsidR="00FD5555" w:rsidRPr="00FD5555" w:rsidRDefault="00FD5555" w:rsidP="00FD5555">
      <w:pPr>
        <w:tabs>
          <w:tab w:val="left" w:pos="2679"/>
        </w:tabs>
        <w:spacing w:after="0" w:line="240" w:lineRule="auto"/>
        <w:rPr>
          <w:rtl/>
          <w:lang w:bidi="fa-IR"/>
        </w:rPr>
      </w:pPr>
    </w:p>
    <w:p w:rsidR="00833EAE" w:rsidRPr="00063FA7" w:rsidRDefault="00833EAE" w:rsidP="00FD5555">
      <w:pPr>
        <w:tabs>
          <w:tab w:val="left" w:pos="2679"/>
        </w:tabs>
        <w:spacing w:after="0" w:line="240" w:lineRule="auto"/>
        <w:rPr>
          <w:rtl/>
          <w:lang w:bidi="fa-IR"/>
        </w:rPr>
      </w:pPr>
      <w:r w:rsidRPr="00063FA7">
        <w:rPr>
          <w:rFonts w:hint="cs"/>
          <w:rtl/>
          <w:lang w:bidi="fa-IR"/>
        </w:rPr>
        <w:t>با سلام</w:t>
      </w:r>
    </w:p>
    <w:p w:rsidR="003D6BAB" w:rsidRDefault="00833EAE" w:rsidP="003D6BAB">
      <w:pPr>
        <w:tabs>
          <w:tab w:val="left" w:pos="2679"/>
        </w:tabs>
        <w:spacing w:after="0" w:line="240" w:lineRule="auto"/>
        <w:rPr>
          <w:rtl/>
          <w:lang w:bidi="fa-IR"/>
        </w:rPr>
      </w:pPr>
      <w:r w:rsidRPr="00063FA7">
        <w:rPr>
          <w:rFonts w:hint="cs"/>
          <w:rtl/>
          <w:lang w:bidi="fa-IR"/>
        </w:rPr>
        <w:t xml:space="preserve">به استحضار </w:t>
      </w:r>
      <w:r w:rsidR="00F639FF" w:rsidRPr="00063FA7">
        <w:rPr>
          <w:rFonts w:hint="cs"/>
          <w:rtl/>
          <w:lang w:bidi="fa-IR"/>
        </w:rPr>
        <w:t>می‌رساند</w:t>
      </w:r>
      <w:r w:rsidRPr="00063FA7">
        <w:rPr>
          <w:rFonts w:hint="cs"/>
          <w:rtl/>
          <w:lang w:bidi="fa-IR"/>
        </w:rPr>
        <w:t xml:space="preserve"> شرکت ................</w:t>
      </w:r>
      <w:r w:rsidR="004D15FD" w:rsidRPr="00063FA7">
        <w:rPr>
          <w:rFonts w:hint="cs"/>
          <w:rtl/>
          <w:lang w:bidi="fa-IR"/>
        </w:rPr>
        <w:t xml:space="preserve"> (</w:t>
      </w:r>
      <w:r w:rsidR="004D15FD" w:rsidRPr="00BE7F96">
        <w:rPr>
          <w:rFonts w:hint="cs"/>
          <w:b/>
          <w:bCs/>
          <w:rtl/>
          <w:lang w:bidi="fa-IR"/>
        </w:rPr>
        <w:t>نام شرکت متقاضی درج شود</w:t>
      </w:r>
      <w:r w:rsidR="00C65B9A" w:rsidRPr="00BE7F96">
        <w:rPr>
          <w:rFonts w:hint="cs"/>
          <w:b/>
          <w:bCs/>
          <w:rtl/>
          <w:lang w:bidi="fa-IR"/>
        </w:rPr>
        <w:t>.</w:t>
      </w:r>
      <w:r w:rsidR="004D15FD" w:rsidRPr="00BE7F96">
        <w:rPr>
          <w:rFonts w:hint="cs"/>
          <w:b/>
          <w:bCs/>
          <w:rtl/>
          <w:lang w:bidi="fa-IR"/>
        </w:rPr>
        <w:t>)</w:t>
      </w:r>
      <w:r w:rsidRPr="00063FA7">
        <w:rPr>
          <w:rFonts w:hint="cs"/>
          <w:rtl/>
          <w:lang w:bidi="fa-IR"/>
        </w:rPr>
        <w:t xml:space="preserve"> به شناسه ملی حقوقی </w:t>
      </w:r>
      <w:r w:rsidR="004D15FD" w:rsidRPr="00063FA7">
        <w:rPr>
          <w:rFonts w:hint="cs"/>
          <w:rtl/>
          <w:lang w:bidi="fa-IR"/>
        </w:rPr>
        <w:t>(شناسه ملی شرکت متقاضی درج شود</w:t>
      </w:r>
      <w:r w:rsidR="00C65B9A" w:rsidRPr="00063FA7">
        <w:rPr>
          <w:rFonts w:hint="cs"/>
          <w:rtl/>
          <w:lang w:bidi="fa-IR"/>
        </w:rPr>
        <w:t>.</w:t>
      </w:r>
      <w:r w:rsidR="004D15FD" w:rsidRPr="00063FA7">
        <w:rPr>
          <w:rFonts w:hint="cs"/>
          <w:rtl/>
          <w:lang w:bidi="fa-IR"/>
        </w:rPr>
        <w:t xml:space="preserve">) </w:t>
      </w:r>
      <w:r w:rsidR="003D6BAB" w:rsidRPr="00063FA7">
        <w:rPr>
          <w:rFonts w:hint="cs"/>
          <w:rtl/>
          <w:lang w:bidi="fa-IR"/>
        </w:rPr>
        <w:t>................</w:t>
      </w:r>
      <w:r w:rsidR="003D6BAB">
        <w:rPr>
          <w:lang w:bidi="fa-IR"/>
        </w:rPr>
        <w:t xml:space="preserve"> </w:t>
      </w:r>
      <w:r w:rsidRPr="00063FA7">
        <w:rPr>
          <w:rFonts w:hint="cs"/>
          <w:rtl/>
          <w:lang w:bidi="fa-IR"/>
        </w:rPr>
        <w:t xml:space="preserve">مورد </w:t>
      </w:r>
      <w:r w:rsidR="00537F22">
        <w:rPr>
          <w:rFonts w:hint="cs"/>
          <w:rtl/>
          <w:lang w:bidi="fa-IR"/>
        </w:rPr>
        <w:t>ارزیابی</w:t>
      </w:r>
      <w:r w:rsidRPr="00063FA7">
        <w:rPr>
          <w:rFonts w:hint="cs"/>
          <w:rtl/>
          <w:lang w:bidi="fa-IR"/>
        </w:rPr>
        <w:t xml:space="preserve"> قرار گرفت.</w:t>
      </w:r>
      <w:r w:rsidR="00C348B7" w:rsidRPr="00063FA7">
        <w:rPr>
          <w:rFonts w:hint="cs"/>
          <w:rtl/>
          <w:lang w:bidi="fa-IR"/>
        </w:rPr>
        <w:t xml:space="preserve"> </w:t>
      </w:r>
      <w:r w:rsidR="003D6BAB" w:rsidRPr="00DD4AFC">
        <w:rPr>
          <w:rFonts w:hint="cs"/>
          <w:rtl/>
          <w:lang w:bidi="fa-IR"/>
        </w:rPr>
        <w:t xml:space="preserve">کالا/خدمت مورد </w:t>
      </w:r>
      <w:r w:rsidR="003D6BAB">
        <w:rPr>
          <w:rFonts w:hint="cs"/>
          <w:rtl/>
          <w:lang w:bidi="fa-IR"/>
        </w:rPr>
        <w:t>درخواست برای بررسی مجدد</w:t>
      </w:r>
      <w:r w:rsidR="003D6BAB" w:rsidRPr="00DD4AFC">
        <w:rPr>
          <w:rFonts w:hint="cs"/>
          <w:rtl/>
          <w:lang w:bidi="fa-IR"/>
        </w:rPr>
        <w:t xml:space="preserve"> به شرح ذیل است:</w:t>
      </w:r>
    </w:p>
    <w:tbl>
      <w:tblPr>
        <w:tblStyle w:val="TableGrid"/>
        <w:bidiVisual/>
        <w:tblW w:w="0" w:type="auto"/>
        <w:tblLook w:val="04A0"/>
      </w:tblPr>
      <w:tblGrid>
        <w:gridCol w:w="1870"/>
        <w:gridCol w:w="1450"/>
        <w:gridCol w:w="2746"/>
        <w:gridCol w:w="3284"/>
      </w:tblGrid>
      <w:tr w:rsidR="003D6BAB" w:rsidRPr="00FD5555" w:rsidTr="009204C7">
        <w:tc>
          <w:tcPr>
            <w:tcW w:w="1870" w:type="dxa"/>
            <w:vAlign w:val="center"/>
          </w:tcPr>
          <w:p w:rsidR="003D6BAB" w:rsidRPr="00FD5555" w:rsidRDefault="003D6BAB" w:rsidP="009204C7">
            <w:pPr>
              <w:tabs>
                <w:tab w:val="left" w:pos="2679"/>
              </w:tabs>
              <w:jc w:val="center"/>
              <w:rPr>
                <w:b/>
                <w:bCs/>
                <w:sz w:val="20"/>
                <w:szCs w:val="20"/>
                <w:rtl/>
                <w:lang w:bidi="fa-IR"/>
              </w:rPr>
            </w:pPr>
            <w:r w:rsidRPr="00FD5555">
              <w:rPr>
                <w:rFonts w:hint="cs"/>
                <w:b/>
                <w:bCs/>
                <w:sz w:val="20"/>
                <w:szCs w:val="20"/>
                <w:rtl/>
                <w:lang w:bidi="fa-IR"/>
              </w:rPr>
              <w:t>نام کالا یا خدمت</w:t>
            </w:r>
          </w:p>
        </w:tc>
        <w:tc>
          <w:tcPr>
            <w:tcW w:w="1450" w:type="dxa"/>
            <w:vAlign w:val="center"/>
          </w:tcPr>
          <w:p w:rsidR="003D6BAB" w:rsidRPr="00FD5555" w:rsidRDefault="003D6BAB" w:rsidP="009204C7">
            <w:pPr>
              <w:tabs>
                <w:tab w:val="left" w:pos="2679"/>
              </w:tabs>
              <w:jc w:val="center"/>
              <w:rPr>
                <w:b/>
                <w:bCs/>
                <w:sz w:val="20"/>
                <w:szCs w:val="20"/>
                <w:rtl/>
                <w:lang w:bidi="fa-IR"/>
              </w:rPr>
            </w:pPr>
            <w:r w:rsidRPr="00FD5555">
              <w:rPr>
                <w:rFonts w:hint="cs"/>
                <w:b/>
                <w:bCs/>
                <w:sz w:val="20"/>
                <w:szCs w:val="20"/>
                <w:rtl/>
                <w:lang w:bidi="fa-IR"/>
              </w:rPr>
              <w:t>الف- مرحله تولید</w:t>
            </w:r>
          </w:p>
        </w:tc>
        <w:tc>
          <w:tcPr>
            <w:tcW w:w="2746" w:type="dxa"/>
            <w:vAlign w:val="center"/>
          </w:tcPr>
          <w:p w:rsidR="003D6BAB" w:rsidRPr="00FD5555" w:rsidRDefault="003D6BAB" w:rsidP="009204C7">
            <w:pPr>
              <w:tabs>
                <w:tab w:val="left" w:pos="2679"/>
              </w:tabs>
              <w:jc w:val="center"/>
              <w:rPr>
                <w:b/>
                <w:bCs/>
                <w:sz w:val="20"/>
                <w:szCs w:val="20"/>
                <w:rtl/>
                <w:lang w:bidi="fa-IR"/>
              </w:rPr>
            </w:pPr>
            <w:r w:rsidRPr="00FD5555">
              <w:rPr>
                <w:rFonts w:hint="cs"/>
                <w:b/>
                <w:bCs/>
                <w:sz w:val="20"/>
                <w:szCs w:val="20"/>
                <w:rtl/>
                <w:lang w:bidi="fa-IR"/>
              </w:rPr>
              <w:t xml:space="preserve">ب- سطح فناوری و انطباق با فهرست کالاها و خدمات </w:t>
            </w:r>
            <w:r>
              <w:rPr>
                <w:rFonts w:hint="cs"/>
                <w:b/>
                <w:bCs/>
                <w:sz w:val="20"/>
                <w:szCs w:val="20"/>
                <w:rtl/>
                <w:lang w:bidi="fa-IR"/>
              </w:rPr>
              <w:t>دانش‌بنیان</w:t>
            </w:r>
          </w:p>
        </w:tc>
        <w:tc>
          <w:tcPr>
            <w:tcW w:w="3284" w:type="dxa"/>
            <w:vAlign w:val="center"/>
          </w:tcPr>
          <w:p w:rsidR="003D6BAB" w:rsidRPr="00FD5555" w:rsidRDefault="003D6BAB" w:rsidP="009204C7">
            <w:pPr>
              <w:tabs>
                <w:tab w:val="left" w:pos="2679"/>
              </w:tabs>
              <w:jc w:val="center"/>
              <w:rPr>
                <w:b/>
                <w:bCs/>
                <w:sz w:val="20"/>
                <w:szCs w:val="20"/>
                <w:rtl/>
                <w:lang w:bidi="fa-IR"/>
              </w:rPr>
            </w:pPr>
            <w:r>
              <w:rPr>
                <w:rFonts w:hint="cs"/>
                <w:b/>
                <w:bCs/>
                <w:sz w:val="20"/>
                <w:szCs w:val="20"/>
                <w:rtl/>
                <w:lang w:bidi="fa-IR"/>
              </w:rPr>
              <w:t>ج</w:t>
            </w:r>
            <w:r w:rsidRPr="00FD5555">
              <w:rPr>
                <w:rFonts w:hint="cs"/>
                <w:b/>
                <w:bCs/>
                <w:sz w:val="20"/>
                <w:szCs w:val="20"/>
                <w:rtl/>
                <w:lang w:bidi="fa-IR"/>
              </w:rPr>
              <w:t>- طراحی مبتنی بر تحقیق و توسعه (تسلط بر دانش فنی)</w:t>
            </w:r>
          </w:p>
        </w:tc>
      </w:tr>
      <w:tr w:rsidR="003D6BAB" w:rsidRPr="00FD5555" w:rsidTr="009204C7">
        <w:tc>
          <w:tcPr>
            <w:tcW w:w="1870" w:type="dxa"/>
            <w:vAlign w:val="center"/>
          </w:tcPr>
          <w:p w:rsidR="003D6BAB" w:rsidRPr="00FD5555" w:rsidRDefault="003D6BAB" w:rsidP="009204C7">
            <w:pPr>
              <w:tabs>
                <w:tab w:val="left" w:pos="2679"/>
              </w:tabs>
              <w:jc w:val="center"/>
              <w:rPr>
                <w:sz w:val="25"/>
                <w:szCs w:val="25"/>
                <w:rtl/>
                <w:lang w:bidi="fa-IR"/>
              </w:rPr>
            </w:pPr>
          </w:p>
        </w:tc>
        <w:tc>
          <w:tcPr>
            <w:tcW w:w="1450" w:type="dxa"/>
            <w:vAlign w:val="center"/>
          </w:tcPr>
          <w:p w:rsidR="003D6BAB" w:rsidRPr="00FD5555" w:rsidRDefault="003D6BAB" w:rsidP="009204C7">
            <w:pPr>
              <w:tabs>
                <w:tab w:val="left" w:pos="2679"/>
              </w:tabs>
              <w:jc w:val="center"/>
              <w:rPr>
                <w:sz w:val="25"/>
                <w:szCs w:val="25"/>
                <w:rtl/>
                <w:lang w:bidi="fa-IR"/>
              </w:rPr>
            </w:pPr>
            <w:r w:rsidRPr="00FD5555">
              <w:rPr>
                <w:rFonts w:hint="cs"/>
                <w:sz w:val="25"/>
                <w:szCs w:val="25"/>
                <w:rtl/>
                <w:lang w:bidi="fa-IR"/>
              </w:rPr>
              <w:t>تایید/عدم تایید</w:t>
            </w:r>
          </w:p>
        </w:tc>
        <w:tc>
          <w:tcPr>
            <w:tcW w:w="2746" w:type="dxa"/>
            <w:vAlign w:val="center"/>
          </w:tcPr>
          <w:p w:rsidR="003D6BAB" w:rsidRPr="00FD5555" w:rsidRDefault="003D6BAB" w:rsidP="009204C7">
            <w:pPr>
              <w:tabs>
                <w:tab w:val="left" w:pos="2679"/>
              </w:tabs>
              <w:jc w:val="center"/>
              <w:rPr>
                <w:sz w:val="25"/>
                <w:szCs w:val="25"/>
                <w:rtl/>
                <w:lang w:bidi="fa-IR"/>
              </w:rPr>
            </w:pPr>
            <w:r w:rsidRPr="00FD5555">
              <w:rPr>
                <w:rFonts w:hint="cs"/>
                <w:sz w:val="25"/>
                <w:szCs w:val="25"/>
                <w:rtl/>
                <w:lang w:bidi="fa-IR"/>
              </w:rPr>
              <w:t>تایید/عدم تایید</w:t>
            </w:r>
          </w:p>
        </w:tc>
        <w:tc>
          <w:tcPr>
            <w:tcW w:w="3284" w:type="dxa"/>
            <w:vAlign w:val="center"/>
          </w:tcPr>
          <w:p w:rsidR="003D6BAB" w:rsidRPr="00FD5555" w:rsidRDefault="003D6BAB" w:rsidP="009204C7">
            <w:pPr>
              <w:tabs>
                <w:tab w:val="left" w:pos="2679"/>
              </w:tabs>
              <w:jc w:val="center"/>
              <w:rPr>
                <w:sz w:val="25"/>
                <w:szCs w:val="25"/>
                <w:rtl/>
                <w:lang w:bidi="fa-IR"/>
              </w:rPr>
            </w:pPr>
            <w:r w:rsidRPr="00FD5555">
              <w:rPr>
                <w:rFonts w:hint="cs"/>
                <w:sz w:val="25"/>
                <w:szCs w:val="25"/>
                <w:rtl/>
                <w:lang w:bidi="fa-IR"/>
              </w:rPr>
              <w:t>تایید/عدم تایید</w:t>
            </w:r>
          </w:p>
        </w:tc>
      </w:tr>
    </w:tbl>
    <w:p w:rsidR="001E0B59" w:rsidRDefault="00F1235F" w:rsidP="00063FA7">
      <w:pPr>
        <w:tabs>
          <w:tab w:val="left" w:pos="2679"/>
        </w:tabs>
        <w:spacing w:after="0" w:line="240" w:lineRule="auto"/>
        <w:rPr>
          <w:rtl/>
          <w:lang w:bidi="fa-IR"/>
        </w:rPr>
      </w:pPr>
      <w:r>
        <w:rPr>
          <w:noProof/>
          <w:rtl/>
        </w:rPr>
        <w:pict>
          <v:rect id="_x0000_s1026" style="position:absolute;left:0;text-align:left;margin-left:-41.25pt;margin-top:8.4pt;width:570pt;height:311.35pt;z-index:251658240;mso-position-horizontal-relative:text;mso-position-vertical-relative:text" fillcolor="#9cc2e5 [1940]" strokecolor="#9cc2e5 [1940]" strokeweight="1pt">
            <v:fill color2="#deeaf6 [660]" angle="-45" focusposition="1" focussize="" focus="-50%" type="gradient"/>
            <v:shadow on="t" type="perspective" color="#1f4d78 [1604]" opacity=".5" offset="1pt" offset2="-3pt"/>
            <v:textbox>
              <w:txbxContent>
                <w:p w:rsidR="00206817" w:rsidRPr="00206817" w:rsidRDefault="00206817" w:rsidP="00521BF7">
                  <w:pPr>
                    <w:jc w:val="lowKashida"/>
                    <w:rPr>
                      <w:b/>
                      <w:bCs/>
                      <w:sz w:val="20"/>
                      <w:szCs w:val="20"/>
                      <w:rtl/>
                      <w:lang w:bidi="fa-IR"/>
                    </w:rPr>
                  </w:pPr>
                  <w:r w:rsidRPr="00206817">
                    <w:rPr>
                      <w:rFonts w:hint="cs"/>
                      <w:b/>
                      <w:bCs/>
                      <w:sz w:val="20"/>
                      <w:szCs w:val="20"/>
                      <w:rtl/>
                      <w:lang w:bidi="fa-IR"/>
                    </w:rPr>
                    <w:t>بخش اول جدول:</w:t>
                  </w:r>
                </w:p>
                <w:p w:rsidR="009D3AFD" w:rsidRPr="005C029B" w:rsidRDefault="009D3AFD" w:rsidP="00521BF7">
                  <w:pPr>
                    <w:pStyle w:val="ListParagraph"/>
                    <w:numPr>
                      <w:ilvl w:val="0"/>
                      <w:numId w:val="4"/>
                    </w:numPr>
                    <w:bidi/>
                    <w:jc w:val="lowKashida"/>
                    <w:rPr>
                      <w:rFonts w:cs="B Mitra"/>
                      <w:b/>
                      <w:bCs/>
                      <w:sz w:val="20"/>
                      <w:szCs w:val="20"/>
                      <w:rtl/>
                    </w:rPr>
                  </w:pPr>
                  <w:r w:rsidRPr="005C029B">
                    <w:rPr>
                      <w:rFonts w:cs="B Mitra" w:hint="cs"/>
                      <w:b/>
                      <w:bCs/>
                      <w:sz w:val="20"/>
                      <w:szCs w:val="20"/>
                      <w:rtl/>
                    </w:rPr>
                    <w:t xml:space="preserve">نام کالا یا خدمت: در این قسمت نام کالا یا خدمت ارزیابی شده ثبت می گردد. در صورتی که شرکت دارای محصول جدید است، در بخش نام کالا/خدمت، کلمه جدید در </w:t>
                  </w:r>
                  <w:r w:rsidRPr="008721B1">
                    <w:rPr>
                      <w:rFonts w:cs="B Mitra" w:hint="cs"/>
                      <w:b/>
                      <w:bCs/>
                      <w:sz w:val="20"/>
                      <w:szCs w:val="20"/>
                      <w:u w:val="single"/>
                      <w:rtl/>
                    </w:rPr>
                    <w:t>پرانتز</w:t>
                  </w:r>
                  <w:r w:rsidRPr="005C029B">
                    <w:rPr>
                      <w:rFonts w:cs="B Mitra" w:hint="cs"/>
                      <w:b/>
                      <w:bCs/>
                      <w:sz w:val="20"/>
                      <w:szCs w:val="20"/>
                      <w:rtl/>
                    </w:rPr>
                    <w:t xml:space="preserve"> قید گردد.</w:t>
                  </w:r>
                </w:p>
                <w:p w:rsidR="009D3AFD" w:rsidRPr="005C029B" w:rsidRDefault="009D3AFD" w:rsidP="00521BF7">
                  <w:pPr>
                    <w:pStyle w:val="ListParagraph"/>
                    <w:numPr>
                      <w:ilvl w:val="0"/>
                      <w:numId w:val="4"/>
                    </w:numPr>
                    <w:bidi/>
                    <w:jc w:val="lowKashida"/>
                    <w:rPr>
                      <w:rFonts w:cs="B Mitra"/>
                      <w:b/>
                      <w:bCs/>
                      <w:sz w:val="20"/>
                      <w:szCs w:val="20"/>
                      <w:rtl/>
                    </w:rPr>
                  </w:pPr>
                  <w:r w:rsidRPr="005C029B">
                    <w:rPr>
                      <w:rFonts w:cs="B Mitra" w:hint="cs"/>
                      <w:b/>
                      <w:bCs/>
                      <w:sz w:val="20"/>
                      <w:szCs w:val="20"/>
                      <w:rtl/>
                    </w:rPr>
                    <w:t xml:space="preserve">مرحله تولید: در این قسمت شرکت محترم باید مشخص نماید </w:t>
                  </w:r>
                  <w:r w:rsidR="00206817" w:rsidRPr="005C029B">
                    <w:rPr>
                      <w:rFonts w:cs="B Mitra" w:hint="cs"/>
                      <w:b/>
                      <w:bCs/>
                      <w:sz w:val="20"/>
                      <w:szCs w:val="20"/>
                      <w:rtl/>
                    </w:rPr>
                    <w:t xml:space="preserve"> شرط </w:t>
                  </w:r>
                  <w:r w:rsidRPr="005C029B">
                    <w:rPr>
                      <w:rFonts w:cs="B Mitra" w:hint="cs"/>
                      <w:b/>
                      <w:bCs/>
                      <w:sz w:val="20"/>
                      <w:szCs w:val="20"/>
                      <w:rtl/>
                    </w:rPr>
                    <w:t xml:space="preserve">مرحله تولید محصول تایید یا </w:t>
                  </w:r>
                  <w:r w:rsidR="00206817" w:rsidRPr="005C029B">
                    <w:rPr>
                      <w:rFonts w:cs="B Mitra" w:hint="cs"/>
                      <w:b/>
                      <w:bCs/>
                      <w:sz w:val="20"/>
                      <w:szCs w:val="20"/>
                      <w:rtl/>
                    </w:rPr>
                    <w:t xml:space="preserve">عدم تایید شده است. </w:t>
                  </w:r>
                  <w:r w:rsidRPr="005C029B">
                    <w:rPr>
                      <w:rFonts w:cs="B Mitra" w:hint="cs"/>
                      <w:b/>
                      <w:bCs/>
                      <w:sz w:val="20"/>
                      <w:szCs w:val="20"/>
                      <w:rtl/>
                    </w:rPr>
                    <w:t xml:space="preserve">عدم تایید یا تایید مرحله تولید محصول در کارتابل شرکت، </w:t>
                  </w:r>
                  <w:r w:rsidR="00206817" w:rsidRPr="005C029B">
                    <w:rPr>
                      <w:rFonts w:cs="B Mitra" w:hint="cs"/>
                      <w:b/>
                      <w:bCs/>
                      <w:sz w:val="20"/>
                      <w:szCs w:val="20"/>
                      <w:rtl/>
                    </w:rPr>
                    <w:t xml:space="preserve">از </w:t>
                  </w:r>
                  <w:r w:rsidRPr="005C029B">
                    <w:rPr>
                      <w:rFonts w:cs="B Mitra" w:hint="cs"/>
                      <w:b/>
                      <w:bCs/>
                      <w:sz w:val="20"/>
                      <w:szCs w:val="20"/>
                      <w:rtl/>
                    </w:rPr>
                    <w:t xml:space="preserve"> قسمت نتایج ارزیابی محصولات قابل مشاهده است. نحوه مشاهده نتایج ارزیابی محصولات شرکت در انتهای فرم توضیح داده شده است.</w:t>
                  </w:r>
                </w:p>
                <w:p w:rsidR="00206817" w:rsidRPr="005C029B" w:rsidRDefault="00206817" w:rsidP="00521BF7">
                  <w:pPr>
                    <w:pStyle w:val="ListParagraph"/>
                    <w:numPr>
                      <w:ilvl w:val="0"/>
                      <w:numId w:val="4"/>
                    </w:numPr>
                    <w:bidi/>
                    <w:jc w:val="lowKashida"/>
                    <w:rPr>
                      <w:rFonts w:cs="B Mitra"/>
                      <w:b/>
                      <w:bCs/>
                      <w:sz w:val="20"/>
                      <w:szCs w:val="20"/>
                      <w:rtl/>
                    </w:rPr>
                  </w:pPr>
                  <w:r w:rsidRPr="005C029B">
                    <w:rPr>
                      <w:rFonts w:cs="B Mitra" w:hint="cs"/>
                      <w:b/>
                      <w:bCs/>
                      <w:sz w:val="20"/>
                      <w:szCs w:val="20"/>
                      <w:rtl/>
                    </w:rPr>
                    <w:t>سطح فناوری و انطباق با فهرست کالاها و خدمات دانش بنیان: در این قسمت شرکت محترم باید مشخص نماید شرط سطح فناوری و انطباق با فهرست کالاها و خدمات دانش بنیان محصول، تایید یا عدم تایید شده است. عدم تایید یا تایید  این شرط، در کارتابل شرکت، از  قسمت نتایج ارزیابی محصولات قابل مشاهده است. نحوه مشاهده نتایج ارزیابی محصولات شرکت در انتهای فرم توضیح داده شده است.</w:t>
                  </w:r>
                </w:p>
                <w:p w:rsidR="00206817" w:rsidRDefault="00206817" w:rsidP="00521BF7">
                  <w:pPr>
                    <w:pStyle w:val="ListParagraph"/>
                    <w:numPr>
                      <w:ilvl w:val="0"/>
                      <w:numId w:val="4"/>
                    </w:numPr>
                    <w:bidi/>
                    <w:jc w:val="lowKashida"/>
                    <w:rPr>
                      <w:rFonts w:cs="B Mitra"/>
                      <w:b/>
                      <w:bCs/>
                      <w:sz w:val="20"/>
                      <w:szCs w:val="20"/>
                    </w:rPr>
                  </w:pPr>
                  <w:r w:rsidRPr="005C029B">
                    <w:rPr>
                      <w:rFonts w:cs="B Mitra" w:hint="cs"/>
                      <w:b/>
                      <w:bCs/>
                      <w:sz w:val="20"/>
                      <w:szCs w:val="20"/>
                      <w:rtl/>
                    </w:rPr>
                    <w:t>طراحی مبتنی بر تحقیق و توسعه (تسلط بر دانش فنی): در این قسمت شرکت محترم باید مشخص نماید شرط ، طراحی مبتنی بر تحقیق و توسعه (تسلط بر دانش فنی) محصول، تایید یا عدم تایید شده است. عدم تایید یا تایید این شرط، در کارتابل شرکت، از  قسمت نتایج ارزیابی محصولات قابل مشاهده است. نحوه مشاهده نتایج ارزیابی محصولات شرکت در انتهای فرم توضیح داده شده است.</w:t>
                  </w:r>
                </w:p>
                <w:p w:rsidR="003D6BAB" w:rsidRPr="003D6BAB" w:rsidRDefault="00BA3E95" w:rsidP="00521BF7">
                  <w:pPr>
                    <w:pStyle w:val="ListParagraph"/>
                    <w:numPr>
                      <w:ilvl w:val="0"/>
                      <w:numId w:val="3"/>
                    </w:numPr>
                    <w:bidi/>
                    <w:spacing w:before="240" w:after="0"/>
                    <w:jc w:val="lowKashida"/>
                    <w:rPr>
                      <w:b/>
                      <w:bCs/>
                      <w:sz w:val="20"/>
                      <w:szCs w:val="20"/>
                    </w:rPr>
                  </w:pPr>
                  <w:r w:rsidRPr="001E0B59">
                    <w:rPr>
                      <w:rFonts w:cs="B Mitra" w:hint="cs"/>
                      <w:b/>
                      <w:bCs/>
                      <w:sz w:val="20"/>
                      <w:szCs w:val="20"/>
                      <w:rtl/>
                    </w:rPr>
                    <w:t>برای هر محصولی که ش</w:t>
                  </w:r>
                  <w:r w:rsidR="009D3AFD" w:rsidRPr="001E0B59">
                    <w:rPr>
                      <w:rFonts w:cs="B Mitra" w:hint="cs"/>
                      <w:b/>
                      <w:bCs/>
                      <w:sz w:val="20"/>
                      <w:szCs w:val="20"/>
                      <w:rtl/>
                    </w:rPr>
                    <w:t xml:space="preserve">رکت به نتیجه ی آن معترض می باشد، </w:t>
                  </w:r>
                  <w:r w:rsidR="001E0B59">
                    <w:rPr>
                      <w:rFonts w:cs="B Mitra" w:hint="cs"/>
                      <w:b/>
                      <w:bCs/>
                      <w:sz w:val="20"/>
                      <w:szCs w:val="20"/>
                      <w:rtl/>
                    </w:rPr>
                    <w:t>یک بار جدول تکمیل گردد.</w:t>
                  </w:r>
                </w:p>
                <w:p w:rsidR="00206817" w:rsidRPr="003D6BAB" w:rsidRDefault="00206817" w:rsidP="00521BF7">
                  <w:pPr>
                    <w:pStyle w:val="ListParagraph"/>
                    <w:numPr>
                      <w:ilvl w:val="0"/>
                      <w:numId w:val="3"/>
                    </w:numPr>
                    <w:bidi/>
                    <w:spacing w:before="240" w:after="0"/>
                    <w:jc w:val="lowKashida"/>
                    <w:rPr>
                      <w:b/>
                      <w:bCs/>
                      <w:sz w:val="20"/>
                      <w:szCs w:val="20"/>
                    </w:rPr>
                  </w:pPr>
                  <w:r w:rsidRPr="003D6BAB">
                    <w:rPr>
                      <w:rFonts w:cs="B Mitra" w:hint="cs"/>
                      <w:b/>
                      <w:bCs/>
                      <w:sz w:val="20"/>
                      <w:szCs w:val="20"/>
                      <w:rtl/>
                    </w:rPr>
                    <w:t>در صورتی که شرکت دارای کالا یا خدمت</w:t>
                  </w:r>
                  <w:r w:rsidR="001E0B59" w:rsidRPr="003D6BAB">
                    <w:rPr>
                      <w:rFonts w:cs="B Mitra" w:hint="cs"/>
                      <w:b/>
                      <w:bCs/>
                      <w:sz w:val="20"/>
                      <w:szCs w:val="20"/>
                      <w:rtl/>
                    </w:rPr>
                    <w:t xml:space="preserve"> جدید است کافیست در بخش نام کالا/خدمت کلمه جدید در پرانتز قید گردد. طبیعی است چون محصول شرکت هنوز ارزیابی نشده است</w:t>
                  </w:r>
                  <w:r w:rsidR="003D6BAB">
                    <w:rPr>
                      <w:rFonts w:cs="B Mitra" w:hint="cs"/>
                      <w:b/>
                      <w:bCs/>
                      <w:sz w:val="20"/>
                      <w:szCs w:val="20"/>
                      <w:rtl/>
                      <w:lang w:bidi="fa-IR"/>
                    </w:rPr>
                    <w:t>،</w:t>
                  </w:r>
                  <w:r w:rsidR="001E0B59" w:rsidRPr="003D6BAB">
                    <w:rPr>
                      <w:rFonts w:cs="B Mitra" w:hint="cs"/>
                      <w:b/>
                      <w:bCs/>
                      <w:sz w:val="20"/>
                      <w:szCs w:val="20"/>
                      <w:rtl/>
                    </w:rPr>
                    <w:t xml:space="preserve"> شروط مرحله تولید، سطح فناوری و طراحی مبتنی بر تحقیق و توسعه محصول باید خالی گذاشته شوند و </w:t>
                  </w:r>
                  <w:r w:rsidR="001E0B59" w:rsidRPr="003D6BAB">
                    <w:rPr>
                      <w:rFonts w:cs="B Mitra" w:hint="cs"/>
                      <w:b/>
                      <w:bCs/>
                      <w:sz w:val="20"/>
                      <w:szCs w:val="20"/>
                      <w:u w:val="single"/>
                      <w:rtl/>
                    </w:rPr>
                    <w:t>حتما</w:t>
                  </w:r>
                  <w:r w:rsidR="001E0B59" w:rsidRPr="003D6BAB">
                    <w:rPr>
                      <w:rFonts w:cs="B Mitra" w:hint="cs"/>
                      <w:b/>
                      <w:bCs/>
                      <w:sz w:val="20"/>
                      <w:szCs w:val="20"/>
                      <w:rtl/>
                    </w:rPr>
                    <w:t xml:space="preserve">  در خصوص هر سه شرط محصول</w:t>
                  </w:r>
                  <w:r w:rsidR="00BE7F96" w:rsidRPr="003D6BAB">
                    <w:rPr>
                      <w:rFonts w:cs="B Mitra" w:hint="cs"/>
                      <w:b/>
                      <w:bCs/>
                      <w:sz w:val="20"/>
                      <w:szCs w:val="20"/>
                      <w:rtl/>
                    </w:rPr>
                    <w:t>،</w:t>
                  </w:r>
                  <w:r w:rsidR="001E0B59" w:rsidRPr="003D6BAB">
                    <w:rPr>
                      <w:rFonts w:cs="B Mitra" w:hint="cs"/>
                      <w:b/>
                      <w:bCs/>
                      <w:sz w:val="20"/>
                      <w:szCs w:val="20"/>
                      <w:rtl/>
                    </w:rPr>
                    <w:t xml:space="preserve"> در بخش دوم جدول توضیح داده شود.</w:t>
                  </w:r>
                </w:p>
              </w:txbxContent>
            </v:textbox>
          </v:rect>
        </w:pict>
      </w:r>
    </w:p>
    <w:p w:rsidR="009D3AFD" w:rsidRPr="00063FA7" w:rsidRDefault="009D3AFD" w:rsidP="00063FA7">
      <w:pPr>
        <w:tabs>
          <w:tab w:val="left" w:pos="2679"/>
        </w:tabs>
        <w:spacing w:after="0" w:line="240" w:lineRule="auto"/>
        <w:rPr>
          <w:rtl/>
          <w:lang w:bidi="fa-IR"/>
        </w:rPr>
      </w:pPr>
    </w:p>
    <w:p w:rsidR="006A69ED" w:rsidRDefault="006A69ED" w:rsidP="00063FA7">
      <w:pPr>
        <w:tabs>
          <w:tab w:val="left" w:pos="2679"/>
        </w:tabs>
        <w:spacing w:after="0" w:line="240" w:lineRule="auto"/>
        <w:rPr>
          <w:rtl/>
        </w:rPr>
      </w:pPr>
    </w:p>
    <w:p w:rsidR="00BA3E95" w:rsidRDefault="00BA3E95" w:rsidP="00063FA7">
      <w:pPr>
        <w:tabs>
          <w:tab w:val="left" w:pos="2679"/>
        </w:tabs>
        <w:spacing w:after="0" w:line="240" w:lineRule="auto"/>
        <w:rPr>
          <w:rtl/>
        </w:rPr>
      </w:pPr>
    </w:p>
    <w:p w:rsidR="00BA3E95" w:rsidRDefault="00BA3E95" w:rsidP="00063FA7">
      <w:pPr>
        <w:tabs>
          <w:tab w:val="left" w:pos="2679"/>
        </w:tabs>
        <w:spacing w:after="0" w:line="240" w:lineRule="auto"/>
        <w:rPr>
          <w:rtl/>
        </w:rPr>
      </w:pPr>
    </w:p>
    <w:p w:rsidR="00BA3E95" w:rsidRDefault="00BA3E95" w:rsidP="00063FA7">
      <w:pPr>
        <w:tabs>
          <w:tab w:val="left" w:pos="2679"/>
        </w:tabs>
        <w:spacing w:after="0" w:line="240" w:lineRule="auto"/>
        <w:rPr>
          <w:rtl/>
        </w:rPr>
      </w:pPr>
    </w:p>
    <w:p w:rsidR="00BA3E95" w:rsidRDefault="00BA3E95" w:rsidP="00063FA7">
      <w:pPr>
        <w:tabs>
          <w:tab w:val="left" w:pos="2679"/>
        </w:tabs>
        <w:spacing w:after="0" w:line="240" w:lineRule="auto"/>
        <w:rPr>
          <w:rtl/>
        </w:rPr>
      </w:pPr>
    </w:p>
    <w:p w:rsidR="00BA3E95" w:rsidRDefault="00BA3E95" w:rsidP="00063FA7">
      <w:pPr>
        <w:tabs>
          <w:tab w:val="left" w:pos="2679"/>
        </w:tabs>
        <w:spacing w:after="0" w:line="240" w:lineRule="auto"/>
        <w:rPr>
          <w:rtl/>
        </w:rPr>
      </w:pPr>
    </w:p>
    <w:p w:rsidR="00BA3E95" w:rsidRDefault="00BA3E95" w:rsidP="00063FA7">
      <w:pPr>
        <w:tabs>
          <w:tab w:val="left" w:pos="2679"/>
        </w:tabs>
        <w:spacing w:after="0" w:line="240" w:lineRule="auto"/>
        <w:rPr>
          <w:rtl/>
        </w:rPr>
      </w:pPr>
    </w:p>
    <w:p w:rsidR="00BA3E95" w:rsidRDefault="00BA3E95" w:rsidP="00063FA7">
      <w:pPr>
        <w:tabs>
          <w:tab w:val="left" w:pos="2679"/>
        </w:tabs>
        <w:spacing w:after="0" w:line="240" w:lineRule="auto"/>
        <w:rPr>
          <w:rtl/>
        </w:rPr>
      </w:pPr>
    </w:p>
    <w:p w:rsidR="00BA3E95" w:rsidRDefault="00BA3E95" w:rsidP="00063FA7">
      <w:pPr>
        <w:tabs>
          <w:tab w:val="left" w:pos="2679"/>
        </w:tabs>
        <w:spacing w:after="0" w:line="240" w:lineRule="auto"/>
        <w:rPr>
          <w:rtl/>
        </w:rPr>
      </w:pPr>
    </w:p>
    <w:p w:rsidR="00206817" w:rsidRDefault="00206817" w:rsidP="00063FA7">
      <w:pPr>
        <w:tabs>
          <w:tab w:val="left" w:pos="2679"/>
        </w:tabs>
        <w:spacing w:after="0" w:line="240" w:lineRule="auto"/>
        <w:rPr>
          <w:rtl/>
        </w:rPr>
      </w:pPr>
    </w:p>
    <w:p w:rsidR="00206817" w:rsidRDefault="00206817" w:rsidP="00063FA7">
      <w:pPr>
        <w:tabs>
          <w:tab w:val="left" w:pos="2679"/>
        </w:tabs>
        <w:spacing w:after="0" w:line="240" w:lineRule="auto"/>
        <w:rPr>
          <w:rtl/>
        </w:rPr>
      </w:pPr>
    </w:p>
    <w:p w:rsidR="005C029B" w:rsidRDefault="005C029B" w:rsidP="00063FA7">
      <w:pPr>
        <w:tabs>
          <w:tab w:val="left" w:pos="2679"/>
        </w:tabs>
        <w:spacing w:after="0" w:line="240" w:lineRule="auto"/>
        <w:rPr>
          <w:rtl/>
        </w:rPr>
      </w:pPr>
    </w:p>
    <w:p w:rsidR="005C029B" w:rsidRDefault="005C029B" w:rsidP="00063FA7">
      <w:pPr>
        <w:tabs>
          <w:tab w:val="left" w:pos="2679"/>
        </w:tabs>
        <w:spacing w:after="0" w:line="240" w:lineRule="auto"/>
        <w:rPr>
          <w:rtl/>
        </w:rPr>
      </w:pPr>
    </w:p>
    <w:p w:rsidR="00206817" w:rsidRPr="00063FA7" w:rsidRDefault="00206817" w:rsidP="00063FA7">
      <w:pPr>
        <w:tabs>
          <w:tab w:val="left" w:pos="2679"/>
        </w:tabs>
        <w:spacing w:after="0" w:line="240" w:lineRule="auto"/>
        <w:rPr>
          <w:rtl/>
        </w:rPr>
      </w:pPr>
    </w:p>
    <w:tbl>
      <w:tblPr>
        <w:tblStyle w:val="TableGrid"/>
        <w:bidiVisual/>
        <w:tblW w:w="0" w:type="auto"/>
        <w:tblLook w:val="04A0"/>
      </w:tblPr>
      <w:tblGrid>
        <w:gridCol w:w="9350"/>
      </w:tblGrid>
      <w:tr w:rsidR="00FD5555" w:rsidRPr="00FD5555" w:rsidTr="00383497">
        <w:tc>
          <w:tcPr>
            <w:tcW w:w="9350" w:type="dxa"/>
          </w:tcPr>
          <w:p w:rsidR="00BA3E95" w:rsidRDefault="00F1235F" w:rsidP="00FD5555">
            <w:pPr>
              <w:tabs>
                <w:tab w:val="left" w:pos="2679"/>
              </w:tabs>
              <w:rPr>
                <w:b/>
                <w:bCs/>
                <w:sz w:val="25"/>
                <w:szCs w:val="25"/>
                <w:rtl/>
                <w:lang w:bidi="fa-IR"/>
              </w:rPr>
            </w:pPr>
            <w:r w:rsidRPr="00F1235F">
              <w:rPr>
                <w:noProof/>
                <w:sz w:val="24"/>
                <w:szCs w:val="24"/>
                <w:rtl/>
              </w:rPr>
              <w:lastRenderedPageBreak/>
              <w:pict>
                <v:rect id="_x0000_s1028" style="position:absolute;left:0;text-align:left;margin-left:9.7pt;margin-top:13.55pt;width:434.25pt;height:144.8pt;z-index:251659264" fillcolor="#9cc2e5 [1940]" strokecolor="#9cc2e5 [1940]" strokeweight="1pt">
                  <v:fill color2="#deeaf6 [660]" angle="-45" focus="-50%" type="gradient"/>
                  <v:shadow on="t" type="perspective" color="#1f4d78 [1604]" opacity=".5" offset="1pt" offset2="-3pt"/>
                  <v:textbox style="mso-next-textbox:#_x0000_s1028">
                    <w:txbxContent>
                      <w:p w:rsidR="00206817" w:rsidRDefault="00206817" w:rsidP="0018609B">
                        <w:pPr>
                          <w:jc w:val="lowKashida"/>
                          <w:rPr>
                            <w:b/>
                            <w:bCs/>
                            <w:rtl/>
                            <w:lang w:bidi="fa-IR"/>
                          </w:rPr>
                        </w:pPr>
                        <w:r>
                          <w:rPr>
                            <w:rFonts w:hint="cs"/>
                            <w:b/>
                            <w:bCs/>
                            <w:rtl/>
                            <w:lang w:bidi="fa-IR"/>
                          </w:rPr>
                          <w:t>بخش دوم جدول(دلایل):</w:t>
                        </w:r>
                      </w:p>
                      <w:p w:rsidR="00BA3E95" w:rsidRDefault="00BA3E95" w:rsidP="0018609B">
                        <w:pPr>
                          <w:jc w:val="lowKashida"/>
                          <w:rPr>
                            <w:b/>
                            <w:bCs/>
                            <w:rtl/>
                            <w:lang w:bidi="fa-IR"/>
                          </w:rPr>
                        </w:pPr>
                        <w:r>
                          <w:rPr>
                            <w:rFonts w:hint="cs"/>
                            <w:b/>
                            <w:bCs/>
                            <w:rtl/>
                            <w:lang w:bidi="fa-IR"/>
                          </w:rPr>
                          <w:t xml:space="preserve">این قسمت بر اساس نتایج  ارزیابی اعلام شده به شرکت و مواردی که شرکت محترم </w:t>
                        </w:r>
                        <w:r w:rsidR="00376D8D">
                          <w:rPr>
                            <w:rFonts w:hint="cs"/>
                            <w:b/>
                            <w:bCs/>
                            <w:rtl/>
                            <w:lang w:bidi="fa-IR"/>
                          </w:rPr>
                          <w:t>در مورد آن</w:t>
                        </w:r>
                        <w:r w:rsidR="00376D8D">
                          <w:rPr>
                            <w:rFonts w:hint="cs"/>
                            <w:b/>
                            <w:bCs/>
                            <w:rtl/>
                            <w:lang w:bidi="fa-IR"/>
                          </w:rPr>
                          <w:softHyphen/>
                          <w:t>ها نکته دارد،</w:t>
                        </w:r>
                        <w:r w:rsidR="009D3AFD">
                          <w:rPr>
                            <w:rFonts w:hint="cs"/>
                            <w:b/>
                            <w:bCs/>
                            <w:rtl/>
                            <w:lang w:bidi="fa-IR"/>
                          </w:rPr>
                          <w:t xml:space="preserve"> تکمیل می گردد.</w:t>
                        </w:r>
                      </w:p>
                      <w:p w:rsidR="00BE7F96" w:rsidRDefault="00BE7F96" w:rsidP="0018609B">
                        <w:pPr>
                          <w:jc w:val="lowKashida"/>
                          <w:rPr>
                            <w:b/>
                            <w:bCs/>
                            <w:rtl/>
                            <w:lang w:bidi="fa-IR"/>
                          </w:rPr>
                        </w:pPr>
                        <w:r>
                          <w:rPr>
                            <w:rFonts w:hint="cs"/>
                            <w:b/>
                            <w:bCs/>
                            <w:rtl/>
                            <w:lang w:bidi="fa-IR"/>
                          </w:rPr>
                          <w:t>دلایل ذکر شده توسط شرکت محترم در هر بخش</w:t>
                        </w:r>
                        <w:r w:rsidR="00376D8D">
                          <w:rPr>
                            <w:rFonts w:hint="cs"/>
                            <w:b/>
                            <w:bCs/>
                            <w:rtl/>
                            <w:lang w:bidi="fa-IR"/>
                          </w:rPr>
                          <w:t xml:space="preserve"> </w:t>
                        </w:r>
                        <w:r>
                          <w:rPr>
                            <w:rFonts w:hint="cs"/>
                            <w:b/>
                            <w:bCs/>
                            <w:rtl/>
                            <w:lang w:bidi="fa-IR"/>
                          </w:rPr>
                          <w:t xml:space="preserve">(مرحله تولید، سطح فناوری و طراحی مبتنی بر تحقیق و توسعه) حتما باید بر اساس سوالات مطرح شده باشد. </w:t>
                        </w:r>
                      </w:p>
                      <w:p w:rsidR="00BE7F96" w:rsidRDefault="00BE7F96" w:rsidP="0018609B">
                        <w:pPr>
                          <w:jc w:val="lowKashida"/>
                          <w:rPr>
                            <w:b/>
                            <w:bCs/>
                            <w:rtl/>
                            <w:lang w:bidi="fa-IR"/>
                          </w:rPr>
                        </w:pPr>
                        <w:r>
                          <w:rPr>
                            <w:rFonts w:hint="cs"/>
                            <w:b/>
                            <w:bCs/>
                            <w:rtl/>
                            <w:lang w:bidi="fa-IR"/>
                          </w:rPr>
                          <w:t xml:space="preserve">در خصوص محصولات جدید، شرکت باید دلایل هر مرحله را با فرض تایید </w:t>
                        </w:r>
                        <w:r w:rsidR="00376D8D">
                          <w:rPr>
                            <w:rFonts w:hint="cs"/>
                            <w:b/>
                            <w:bCs/>
                            <w:rtl/>
                            <w:lang w:bidi="fa-IR"/>
                          </w:rPr>
                          <w:t>ن</w:t>
                        </w:r>
                        <w:r>
                          <w:rPr>
                            <w:rFonts w:hint="cs"/>
                            <w:b/>
                            <w:bCs/>
                            <w:rtl/>
                            <w:lang w:bidi="fa-IR"/>
                          </w:rPr>
                          <w:t>بودن محصول ذکر نماید.</w:t>
                        </w:r>
                      </w:p>
                    </w:txbxContent>
                  </v:textbox>
                </v:rect>
              </w:pict>
            </w:r>
          </w:p>
          <w:p w:rsidR="00BA3E95" w:rsidRDefault="00BA3E95" w:rsidP="00FD5555">
            <w:pPr>
              <w:tabs>
                <w:tab w:val="left" w:pos="2679"/>
              </w:tabs>
              <w:rPr>
                <w:b/>
                <w:bCs/>
                <w:sz w:val="25"/>
                <w:szCs w:val="25"/>
                <w:rtl/>
                <w:lang w:bidi="fa-IR"/>
              </w:rPr>
            </w:pPr>
          </w:p>
          <w:p w:rsidR="009D3AFD" w:rsidRDefault="009D3AFD" w:rsidP="00FD5555">
            <w:pPr>
              <w:tabs>
                <w:tab w:val="left" w:pos="2679"/>
              </w:tabs>
              <w:rPr>
                <w:b/>
                <w:bCs/>
                <w:sz w:val="25"/>
                <w:szCs w:val="25"/>
                <w:rtl/>
                <w:lang w:bidi="fa-IR"/>
              </w:rPr>
            </w:pPr>
          </w:p>
          <w:p w:rsidR="009D3AFD" w:rsidRDefault="009D3AFD" w:rsidP="00FD5555">
            <w:pPr>
              <w:tabs>
                <w:tab w:val="left" w:pos="2679"/>
              </w:tabs>
              <w:rPr>
                <w:b/>
                <w:bCs/>
                <w:sz w:val="25"/>
                <w:szCs w:val="25"/>
                <w:rtl/>
                <w:lang w:bidi="fa-IR"/>
              </w:rPr>
            </w:pPr>
          </w:p>
          <w:p w:rsidR="009D3AFD" w:rsidRDefault="009D3AFD" w:rsidP="00FD5555">
            <w:pPr>
              <w:tabs>
                <w:tab w:val="left" w:pos="2679"/>
              </w:tabs>
              <w:rPr>
                <w:b/>
                <w:bCs/>
                <w:sz w:val="25"/>
                <w:szCs w:val="25"/>
                <w:rtl/>
                <w:lang w:bidi="fa-IR"/>
              </w:rPr>
            </w:pPr>
          </w:p>
          <w:p w:rsidR="009D3AFD" w:rsidRDefault="009D3AFD" w:rsidP="00FD5555">
            <w:pPr>
              <w:tabs>
                <w:tab w:val="left" w:pos="2679"/>
              </w:tabs>
              <w:rPr>
                <w:b/>
                <w:bCs/>
                <w:sz w:val="25"/>
                <w:szCs w:val="25"/>
                <w:rtl/>
                <w:lang w:bidi="fa-IR"/>
              </w:rPr>
            </w:pPr>
          </w:p>
          <w:p w:rsidR="009D3AFD" w:rsidRDefault="009D3AFD" w:rsidP="00FD5555">
            <w:pPr>
              <w:tabs>
                <w:tab w:val="left" w:pos="2679"/>
              </w:tabs>
              <w:rPr>
                <w:b/>
                <w:bCs/>
                <w:sz w:val="25"/>
                <w:szCs w:val="25"/>
                <w:rtl/>
                <w:lang w:bidi="fa-IR"/>
              </w:rPr>
            </w:pPr>
          </w:p>
          <w:p w:rsidR="00206817" w:rsidRDefault="00206817" w:rsidP="00FD5555">
            <w:pPr>
              <w:tabs>
                <w:tab w:val="left" w:pos="2679"/>
              </w:tabs>
              <w:rPr>
                <w:b/>
                <w:bCs/>
                <w:sz w:val="25"/>
                <w:szCs w:val="25"/>
                <w:rtl/>
                <w:lang w:bidi="fa-IR"/>
              </w:rPr>
            </w:pPr>
          </w:p>
          <w:p w:rsidR="00206817" w:rsidRDefault="00206817" w:rsidP="00FD5555">
            <w:pPr>
              <w:tabs>
                <w:tab w:val="left" w:pos="2679"/>
              </w:tabs>
              <w:rPr>
                <w:b/>
                <w:bCs/>
                <w:sz w:val="25"/>
                <w:szCs w:val="25"/>
                <w:rtl/>
                <w:lang w:bidi="fa-IR"/>
              </w:rPr>
            </w:pPr>
          </w:p>
          <w:p w:rsidR="00FD5555" w:rsidRPr="00FD5555" w:rsidRDefault="00FD5555" w:rsidP="009D3AFD">
            <w:pPr>
              <w:shd w:val="clear" w:color="auto" w:fill="FFFFFF" w:themeFill="background1"/>
              <w:tabs>
                <w:tab w:val="left" w:pos="2679"/>
              </w:tabs>
              <w:rPr>
                <w:sz w:val="25"/>
                <w:szCs w:val="25"/>
                <w:rtl/>
                <w:lang w:bidi="fa-IR"/>
              </w:rPr>
            </w:pPr>
            <w:r w:rsidRPr="00206817">
              <w:rPr>
                <w:rFonts w:hint="cs"/>
                <w:b/>
                <w:bCs/>
                <w:sz w:val="25"/>
                <w:szCs w:val="25"/>
                <w:rtl/>
                <w:lang w:bidi="fa-IR"/>
              </w:rPr>
              <w:t xml:space="preserve">الف- دلایل تایید مرحله </w:t>
            </w:r>
            <w:r w:rsidRPr="00206817">
              <w:rPr>
                <w:rFonts w:hint="cs"/>
                <w:b/>
                <w:bCs/>
                <w:sz w:val="25"/>
                <w:szCs w:val="25"/>
                <w:shd w:val="clear" w:color="auto" w:fill="FFFFFF" w:themeFill="background1"/>
                <w:rtl/>
                <w:lang w:bidi="fa-IR"/>
              </w:rPr>
              <w:t>تولید را توضیح دهید</w:t>
            </w:r>
            <w:r w:rsidRPr="00206817">
              <w:rPr>
                <w:rFonts w:hint="cs"/>
                <w:sz w:val="25"/>
                <w:szCs w:val="25"/>
                <w:rtl/>
                <w:lang w:bidi="fa-IR"/>
              </w:rPr>
              <w:t xml:space="preserve">: </w:t>
            </w:r>
            <w:r w:rsidRPr="00FD5555">
              <w:rPr>
                <w:rFonts w:hint="cs"/>
                <w:sz w:val="25"/>
                <w:szCs w:val="25"/>
                <w:rtl/>
                <w:lang w:bidi="fa-IR"/>
              </w:rPr>
              <w:t>(بدین معنی است که حداقل نمونه آزمایشگاهی محصول با قابلیت بررسی فنی ساخته شده باشد)</w:t>
            </w:r>
          </w:p>
          <w:p w:rsidR="00BE7F96" w:rsidRPr="00FD5555" w:rsidRDefault="00FD5555" w:rsidP="00BE7F96">
            <w:pPr>
              <w:shd w:val="clear" w:color="auto" w:fill="FFFFFF" w:themeFill="background1"/>
              <w:tabs>
                <w:tab w:val="left" w:pos="2679"/>
              </w:tabs>
              <w:rPr>
                <w:b/>
                <w:bCs/>
                <w:rtl/>
                <w:lang w:bidi="fa-IR"/>
              </w:rPr>
            </w:pPr>
            <w:r w:rsidRPr="001E0B59">
              <w:rPr>
                <w:rFonts w:hint="cs"/>
                <w:b/>
                <w:bCs/>
                <w:rtl/>
                <w:lang w:bidi="fa-IR"/>
              </w:rPr>
              <w:t xml:space="preserve">ب- سطح فناوری و انطباق محصول با فهرست کالاها و خدمات </w:t>
            </w:r>
            <w:r w:rsidR="00F639FF" w:rsidRPr="001E0B59">
              <w:rPr>
                <w:rFonts w:hint="cs"/>
                <w:b/>
                <w:bCs/>
                <w:rtl/>
                <w:lang w:bidi="fa-IR"/>
              </w:rPr>
              <w:t>دانش‌بنیان</w:t>
            </w:r>
            <w:r w:rsidRPr="001E0B59">
              <w:rPr>
                <w:rFonts w:hint="cs"/>
                <w:b/>
                <w:bCs/>
                <w:rtl/>
                <w:lang w:bidi="fa-IR"/>
              </w:rPr>
              <w:t>:</w:t>
            </w:r>
          </w:p>
          <w:p w:rsidR="00BE7F96" w:rsidRDefault="00FD5555" w:rsidP="00BE7F96">
            <w:pPr>
              <w:pStyle w:val="ListParagraph"/>
              <w:numPr>
                <w:ilvl w:val="0"/>
                <w:numId w:val="1"/>
              </w:numPr>
              <w:shd w:val="clear" w:color="auto" w:fill="FFFFFF" w:themeFill="background1"/>
              <w:tabs>
                <w:tab w:val="left" w:pos="2679"/>
              </w:tabs>
              <w:bidi/>
              <w:rPr>
                <w:rFonts w:cs="B Mitra"/>
                <w:sz w:val="25"/>
                <w:szCs w:val="25"/>
                <w:lang w:bidi="fa-IR"/>
              </w:rPr>
            </w:pPr>
            <w:r w:rsidRPr="001E0B59">
              <w:rPr>
                <w:rFonts w:cs="B Mitra" w:hint="cs"/>
                <w:sz w:val="25"/>
                <w:szCs w:val="25"/>
                <w:rtl/>
                <w:lang w:bidi="fa-IR"/>
              </w:rPr>
              <w:t>شماره سطح</w:t>
            </w:r>
            <w:r w:rsidR="00F639FF" w:rsidRPr="001E0B59">
              <w:rPr>
                <w:rFonts w:cs="B Mitra" w:hint="cs"/>
                <w:sz w:val="25"/>
                <w:szCs w:val="25"/>
                <w:rtl/>
                <w:lang w:bidi="fa-IR"/>
              </w:rPr>
              <w:t xml:space="preserve"> و شماره سطح جزئی محصول در رتبه‌</w:t>
            </w:r>
            <w:r w:rsidRPr="001E0B59">
              <w:rPr>
                <w:rFonts w:cs="B Mitra" w:hint="cs"/>
                <w:sz w:val="25"/>
                <w:szCs w:val="25"/>
                <w:rtl/>
                <w:lang w:bidi="fa-IR"/>
              </w:rPr>
              <w:t>بندی محصولات (</w:t>
            </w:r>
            <w:hyperlink r:id="rId6" w:history="1">
              <w:r w:rsidRPr="00BE614E">
                <w:rPr>
                  <w:rStyle w:val="Hyperlink"/>
                  <w:rFonts w:cs="B Mitra" w:hint="cs"/>
                  <w:sz w:val="25"/>
                  <w:szCs w:val="25"/>
                  <w:rtl/>
                  <w:lang w:bidi="fa-IR"/>
                </w:rPr>
                <w:t>لینک</w:t>
              </w:r>
            </w:hyperlink>
            <w:r w:rsidR="00F32E75" w:rsidRPr="001E0B59">
              <w:rPr>
                <w:rFonts w:cs="B Mitra" w:hint="cs"/>
                <w:sz w:val="25"/>
                <w:szCs w:val="25"/>
                <w:rtl/>
                <w:lang w:bidi="fa-IR"/>
              </w:rPr>
              <w:t>)، را مشخص نمایید</w:t>
            </w:r>
            <w:r w:rsidR="00F32E75" w:rsidRPr="001E0B59">
              <w:rPr>
                <w:rFonts w:cs="B Mitra"/>
                <w:sz w:val="25"/>
                <w:szCs w:val="25"/>
                <w:lang w:bidi="fa-IR"/>
              </w:rPr>
              <w:t>.</w:t>
            </w:r>
          </w:p>
          <w:p w:rsidR="00BE7F96" w:rsidRPr="00BE7F96" w:rsidRDefault="00F1235F" w:rsidP="00BE7F96">
            <w:pPr>
              <w:pStyle w:val="ListParagraph"/>
              <w:shd w:val="clear" w:color="auto" w:fill="FFFFFF" w:themeFill="background1"/>
              <w:tabs>
                <w:tab w:val="left" w:pos="2679"/>
              </w:tabs>
              <w:bidi/>
              <w:rPr>
                <w:rFonts w:cs="B Mitra"/>
                <w:sz w:val="25"/>
                <w:szCs w:val="25"/>
                <w:lang w:bidi="fa-IR"/>
              </w:rPr>
            </w:pPr>
            <w:r w:rsidRPr="00F1235F">
              <w:rPr>
                <w:noProof/>
              </w:rPr>
              <w:pict>
                <v:rect id="_x0000_s1029" style="position:absolute;left:0;text-align:left;margin-left:27.7pt;margin-top:11.8pt;width:408.75pt;height:82.5pt;z-index:251660288" fillcolor="#9cc2e5 [1940]" strokecolor="#9cc2e5 [1940]" strokeweight="1pt">
                  <v:fill color2="#deeaf6 [660]" angle="-45" focus="-50%" type="gradient"/>
                  <v:shadow on="t" type="perspective" color="#1f4d78 [1604]" opacity=".5" offset="1pt" offset2="-3pt"/>
                  <v:textbox>
                    <w:txbxContent>
                      <w:p w:rsidR="00BE7F96" w:rsidRPr="00BE7F96" w:rsidRDefault="00BE7F96" w:rsidP="0018609B">
                        <w:pPr>
                          <w:jc w:val="lowKashida"/>
                          <w:rPr>
                            <w:b/>
                            <w:bCs/>
                            <w:rtl/>
                            <w:lang w:bidi="fa-IR"/>
                          </w:rPr>
                        </w:pPr>
                        <w:r w:rsidRPr="00BE7F96">
                          <w:rPr>
                            <w:rFonts w:hint="cs"/>
                            <w:b/>
                            <w:bCs/>
                            <w:u w:val="single"/>
                            <w:rtl/>
                            <w:lang w:bidi="fa-IR"/>
                          </w:rPr>
                          <w:t>منظور از این سوال، فهرست کالاها و خدمات دانش‌بنیان نیست</w:t>
                        </w:r>
                        <w:r w:rsidRPr="00BE7F96">
                          <w:rPr>
                            <w:rFonts w:hint="cs"/>
                            <w:b/>
                            <w:bCs/>
                            <w:rtl/>
                            <w:lang w:bidi="fa-IR"/>
                          </w:rPr>
                          <w:t xml:space="preserve"> بلکه رتبه‌بندی ارائه</w:t>
                        </w:r>
                        <w:r w:rsidR="00376D8D">
                          <w:rPr>
                            <w:rFonts w:hint="cs"/>
                            <w:b/>
                            <w:bCs/>
                            <w:rtl/>
                            <w:lang w:bidi="fa-IR"/>
                          </w:rPr>
                          <w:t xml:space="preserve"> </w:t>
                        </w:r>
                        <w:r w:rsidRPr="00BE7F96">
                          <w:rPr>
                            <w:rFonts w:hint="cs"/>
                            <w:b/>
                            <w:bCs/>
                            <w:rtl/>
                            <w:lang w:bidi="fa-IR"/>
                          </w:rPr>
                          <w:t xml:space="preserve">‌شده بر مبنای معیارهای تفصیلی در </w:t>
                        </w:r>
                        <w:hyperlink r:id="rId7" w:history="1">
                          <w:r w:rsidRPr="00376D8D">
                            <w:rPr>
                              <w:rStyle w:val="Hyperlink"/>
                              <w:rFonts w:hint="cs"/>
                              <w:b/>
                              <w:bCs/>
                              <w:rtl/>
                            </w:rPr>
                            <w:t>لینک</w:t>
                          </w:r>
                        </w:hyperlink>
                        <w:r w:rsidRPr="00BE7F96">
                          <w:rPr>
                            <w:rFonts w:hint="cs"/>
                            <w:b/>
                            <w:bCs/>
                            <w:rtl/>
                            <w:lang w:bidi="fa-IR"/>
                          </w:rPr>
                          <w:t xml:space="preserve"> هست. در این رتبه‌بندی فقط نمونه‌ای از محصولات ارائه‌ شده‌اند و بر اساس آن شرکت محترم باید رتبه محصولات خود را بر اساس این نمونه‌ها مشخص کند. برای مثال میکروسکوپ الکترونی سطح یک و سطح جزئی 1-1 است.</w:t>
                        </w:r>
                      </w:p>
                      <w:p w:rsidR="001E0B59" w:rsidRPr="00BE7F96" w:rsidRDefault="001E0B59" w:rsidP="00BE7F96"/>
                    </w:txbxContent>
                  </v:textbox>
                </v:rect>
              </w:pict>
            </w:r>
          </w:p>
          <w:p w:rsidR="00BE7F96" w:rsidRDefault="00BE7F96" w:rsidP="00BE7F96">
            <w:pPr>
              <w:pStyle w:val="ListParagraph"/>
              <w:shd w:val="clear" w:color="auto" w:fill="FFFFFF" w:themeFill="background1"/>
              <w:tabs>
                <w:tab w:val="left" w:pos="2679"/>
              </w:tabs>
              <w:bidi/>
              <w:rPr>
                <w:rFonts w:cs="B Mitra"/>
                <w:sz w:val="25"/>
                <w:szCs w:val="25"/>
                <w:lang w:bidi="fa-IR"/>
              </w:rPr>
            </w:pPr>
          </w:p>
          <w:p w:rsidR="00BE7F96" w:rsidRDefault="00BE7F96" w:rsidP="00BE7F96">
            <w:pPr>
              <w:shd w:val="clear" w:color="auto" w:fill="FFFFFF" w:themeFill="background1"/>
              <w:tabs>
                <w:tab w:val="left" w:pos="2679"/>
              </w:tabs>
              <w:rPr>
                <w:sz w:val="25"/>
                <w:szCs w:val="25"/>
                <w:rtl/>
                <w:lang w:bidi="fa-IR"/>
              </w:rPr>
            </w:pPr>
          </w:p>
          <w:p w:rsidR="00BE7F96" w:rsidRDefault="00BE7F96" w:rsidP="00BE7F96">
            <w:pPr>
              <w:shd w:val="clear" w:color="auto" w:fill="FFFFFF" w:themeFill="background1"/>
              <w:tabs>
                <w:tab w:val="left" w:pos="2679"/>
              </w:tabs>
              <w:rPr>
                <w:sz w:val="25"/>
                <w:szCs w:val="25"/>
                <w:rtl/>
                <w:lang w:bidi="fa-IR"/>
              </w:rPr>
            </w:pPr>
          </w:p>
          <w:p w:rsidR="00BE7F96" w:rsidRDefault="00BE7F96" w:rsidP="00BE7F96">
            <w:pPr>
              <w:shd w:val="clear" w:color="auto" w:fill="FFFFFF" w:themeFill="background1"/>
              <w:tabs>
                <w:tab w:val="left" w:pos="2679"/>
              </w:tabs>
              <w:rPr>
                <w:sz w:val="25"/>
                <w:szCs w:val="25"/>
                <w:rtl/>
                <w:lang w:bidi="fa-IR"/>
              </w:rPr>
            </w:pPr>
          </w:p>
          <w:p w:rsidR="00BE7F96" w:rsidRPr="00BE7F96" w:rsidRDefault="00BE7F96" w:rsidP="00BE7F96">
            <w:pPr>
              <w:shd w:val="clear" w:color="auto" w:fill="FFFFFF" w:themeFill="background1"/>
              <w:tabs>
                <w:tab w:val="left" w:pos="2679"/>
              </w:tabs>
              <w:rPr>
                <w:sz w:val="25"/>
                <w:szCs w:val="25"/>
                <w:lang w:bidi="fa-IR"/>
              </w:rPr>
            </w:pPr>
          </w:p>
          <w:p w:rsidR="00206817" w:rsidRPr="001E0B59" w:rsidRDefault="00B45649" w:rsidP="001E0B59">
            <w:pPr>
              <w:shd w:val="clear" w:color="auto" w:fill="FFFFFF" w:themeFill="background1"/>
              <w:tabs>
                <w:tab w:val="left" w:pos="2679"/>
              </w:tabs>
              <w:ind w:left="360"/>
              <w:rPr>
                <w:sz w:val="25"/>
                <w:szCs w:val="25"/>
                <w:lang w:bidi="fa-IR"/>
              </w:rPr>
            </w:pPr>
            <w:r w:rsidRPr="001E0B59">
              <w:rPr>
                <w:rFonts w:hint="cs"/>
                <w:sz w:val="25"/>
                <w:szCs w:val="25"/>
                <w:rtl/>
                <w:lang w:bidi="fa-IR"/>
              </w:rPr>
              <w:t xml:space="preserve"> </w:t>
            </w:r>
          </w:p>
          <w:p w:rsidR="00345F07" w:rsidRPr="00BE7F96" w:rsidRDefault="006A69ED" w:rsidP="00BE7F96">
            <w:pPr>
              <w:tabs>
                <w:tab w:val="left" w:pos="2679"/>
              </w:tabs>
              <w:jc w:val="center"/>
              <w:rPr>
                <w:b/>
                <w:bCs/>
                <w:u w:val="single"/>
                <w:rtl/>
                <w:lang w:bidi="fa-IR"/>
              </w:rPr>
            </w:pPr>
            <w:r w:rsidRPr="00BE7F96">
              <w:rPr>
                <w:rFonts w:hint="cs"/>
                <w:b/>
                <w:bCs/>
                <w:sz w:val="25"/>
                <w:szCs w:val="25"/>
                <w:u w:val="single"/>
                <w:vertAlign w:val="superscript"/>
                <w:rtl/>
                <w:lang w:bidi="fa-IR"/>
              </w:rPr>
              <w:t>*</w:t>
            </w:r>
            <w:r w:rsidR="001E0B59" w:rsidRPr="00BE7F96">
              <w:rPr>
                <w:rFonts w:hint="cs"/>
                <w:b/>
                <w:bCs/>
                <w:u w:val="single"/>
                <w:rtl/>
                <w:lang w:bidi="fa-IR"/>
              </w:rPr>
              <w:t xml:space="preserve">راهنمای مشاهده لینک </w:t>
            </w:r>
            <w:r w:rsidR="00345F07" w:rsidRPr="00BE7F96">
              <w:rPr>
                <w:rFonts w:hint="cs"/>
                <w:b/>
                <w:bCs/>
                <w:u w:val="single"/>
                <w:rtl/>
                <w:lang w:bidi="fa-IR"/>
              </w:rPr>
              <w:t>: کافیست روی کلمه لینک</w:t>
            </w:r>
            <w:r w:rsidR="001E0B59" w:rsidRPr="00BE7F96">
              <w:rPr>
                <w:rFonts w:hint="cs"/>
                <w:b/>
                <w:bCs/>
                <w:u w:val="single"/>
                <w:rtl/>
                <w:lang w:bidi="fa-IR"/>
              </w:rPr>
              <w:t xml:space="preserve">، همزمان </w:t>
            </w:r>
            <w:r w:rsidR="00345F07" w:rsidRPr="00BE7F96">
              <w:rPr>
                <w:rFonts w:hint="cs"/>
                <w:b/>
                <w:bCs/>
                <w:u w:val="single"/>
                <w:rtl/>
                <w:lang w:bidi="fa-IR"/>
              </w:rPr>
              <w:t xml:space="preserve"> </w:t>
            </w:r>
            <w:r w:rsidR="001E0B59" w:rsidRPr="00BE7F96">
              <w:rPr>
                <w:b/>
                <w:bCs/>
                <w:u w:val="single"/>
                <w:lang w:bidi="fa-IR"/>
              </w:rPr>
              <w:t>CTRL</w:t>
            </w:r>
            <w:r w:rsidR="001E0B59" w:rsidRPr="00BE7F96">
              <w:rPr>
                <w:rFonts w:hint="cs"/>
                <w:b/>
                <w:bCs/>
                <w:u w:val="single"/>
                <w:rtl/>
                <w:lang w:bidi="fa-IR"/>
              </w:rPr>
              <w:t xml:space="preserve"> و</w:t>
            </w:r>
            <w:r w:rsidR="00345F07" w:rsidRPr="00BE7F96">
              <w:rPr>
                <w:rFonts w:hint="cs"/>
                <w:b/>
                <w:bCs/>
                <w:u w:val="single"/>
                <w:rtl/>
                <w:lang w:bidi="fa-IR"/>
              </w:rPr>
              <w:t xml:space="preserve"> کلیک چپ نمایید تا به بخش مورد نظر دست یابید.</w:t>
            </w:r>
          </w:p>
          <w:p w:rsidR="001E0B59" w:rsidRPr="001E0B59" w:rsidRDefault="001E0B59" w:rsidP="001E0B59">
            <w:pPr>
              <w:tabs>
                <w:tab w:val="left" w:pos="2679"/>
              </w:tabs>
              <w:rPr>
                <w:sz w:val="25"/>
                <w:szCs w:val="25"/>
                <w:rtl/>
                <w:lang w:bidi="fa-IR"/>
              </w:rPr>
            </w:pPr>
          </w:p>
          <w:p w:rsidR="00BE7F96" w:rsidRDefault="00FD5555" w:rsidP="00BE7F96">
            <w:pPr>
              <w:pStyle w:val="ListParagraph"/>
              <w:numPr>
                <w:ilvl w:val="0"/>
                <w:numId w:val="1"/>
              </w:numPr>
              <w:shd w:val="clear" w:color="auto" w:fill="FFFFFF" w:themeFill="background1"/>
              <w:tabs>
                <w:tab w:val="left" w:pos="2679"/>
              </w:tabs>
              <w:bidi/>
              <w:rPr>
                <w:rFonts w:cs="B Mitra"/>
                <w:sz w:val="25"/>
                <w:szCs w:val="25"/>
                <w:lang w:bidi="fa-IR"/>
              </w:rPr>
            </w:pPr>
            <w:r w:rsidRPr="00BE7F96">
              <w:rPr>
                <w:rFonts w:cs="B Mitra" w:hint="cs"/>
                <w:sz w:val="25"/>
                <w:szCs w:val="25"/>
                <w:rtl/>
                <w:lang w:bidi="fa-IR"/>
              </w:rPr>
              <w:t xml:space="preserve">دلایل </w:t>
            </w:r>
            <w:r w:rsidR="00C348B7" w:rsidRPr="00BE7F96">
              <w:rPr>
                <w:rFonts w:cs="B Mitra" w:hint="cs"/>
                <w:sz w:val="25"/>
                <w:szCs w:val="25"/>
                <w:rtl/>
                <w:lang w:bidi="fa-IR"/>
              </w:rPr>
              <w:t>بالا</w:t>
            </w:r>
            <w:r w:rsidR="00C348B7" w:rsidRPr="00BE7F96">
              <w:rPr>
                <w:rFonts w:cs="B Mitra"/>
                <w:sz w:val="25"/>
                <w:szCs w:val="25"/>
                <w:rtl/>
                <w:lang w:bidi="fa-IR"/>
              </w:rPr>
              <w:t xml:space="preserve"> </w:t>
            </w:r>
            <w:r w:rsidR="00C348B7" w:rsidRPr="00BE7F96">
              <w:rPr>
                <w:rFonts w:cs="B Mitra" w:hint="cs"/>
                <w:sz w:val="25"/>
                <w:szCs w:val="25"/>
                <w:rtl/>
                <w:lang w:bidi="fa-IR"/>
              </w:rPr>
              <w:t>بودن</w:t>
            </w:r>
            <w:r w:rsidRPr="00BE7F96">
              <w:rPr>
                <w:rFonts w:cs="B Mitra" w:hint="cs"/>
                <w:sz w:val="25"/>
                <w:szCs w:val="25"/>
                <w:rtl/>
                <w:lang w:bidi="fa-IR"/>
              </w:rPr>
              <w:t xml:space="preserve"> سطح فناوری محصول رد شده را متناسب با معیارهای تفصیلی سطح فناوری</w:t>
            </w:r>
            <w:r w:rsidR="00345F07" w:rsidRPr="00376D8D">
              <w:rPr>
                <w:rStyle w:val="Hyperlink"/>
                <w:rFonts w:hint="cs"/>
                <w:b/>
                <w:bCs/>
                <w:sz w:val="24"/>
                <w:szCs w:val="24"/>
                <w:u w:val="none"/>
                <w:rtl/>
              </w:rPr>
              <w:t xml:space="preserve"> </w:t>
            </w:r>
            <w:r w:rsidRPr="00376D8D">
              <w:rPr>
                <w:rFonts w:cs="B Mitra" w:hint="cs"/>
                <w:sz w:val="25"/>
                <w:szCs w:val="25"/>
                <w:rtl/>
                <w:lang w:bidi="fa-IR"/>
              </w:rPr>
              <w:t>(</w:t>
            </w:r>
            <w:hyperlink r:id="rId8" w:history="1">
              <w:r w:rsidR="00376D8D" w:rsidRPr="00376D8D">
                <w:rPr>
                  <w:rStyle w:val="Hyperlink"/>
                  <w:rFonts w:cs="B Mitra" w:hint="cs"/>
                  <w:b/>
                  <w:bCs/>
                  <w:sz w:val="24"/>
                  <w:szCs w:val="24"/>
                  <w:rtl/>
                </w:rPr>
                <w:t>لینک</w:t>
              </w:r>
            </w:hyperlink>
            <w:r w:rsidRPr="00BE7F96">
              <w:rPr>
                <w:rFonts w:cs="B Mitra" w:hint="cs"/>
                <w:sz w:val="25"/>
                <w:szCs w:val="25"/>
                <w:rtl/>
                <w:lang w:bidi="fa-IR"/>
              </w:rPr>
              <w:t>) توضیح دهید.</w:t>
            </w:r>
          </w:p>
          <w:p w:rsidR="00BE7F96" w:rsidRPr="00BE7F96" w:rsidRDefault="00F1235F" w:rsidP="00BE7F96">
            <w:pPr>
              <w:shd w:val="clear" w:color="auto" w:fill="FFFFFF" w:themeFill="background1"/>
              <w:tabs>
                <w:tab w:val="left" w:pos="2679"/>
              </w:tabs>
              <w:ind w:left="360"/>
              <w:rPr>
                <w:sz w:val="25"/>
                <w:szCs w:val="25"/>
                <w:lang w:bidi="fa-IR"/>
              </w:rPr>
            </w:pPr>
            <w:r>
              <w:rPr>
                <w:noProof/>
                <w:sz w:val="25"/>
                <w:szCs w:val="25"/>
              </w:rPr>
              <w:pict>
                <v:rect id="_x0000_s1030" style="position:absolute;left:0;text-align:left;margin-left:27.7pt;margin-top:4.8pt;width:397.5pt;height:70.5pt;z-index:251661312" fillcolor="#9cc2e5 [1940]" strokecolor="#9cc2e5 [1940]" strokeweight="1pt">
                  <v:fill color2="#deeaf6 [660]" angle="-45" focus="-50%" type="gradient"/>
                  <v:shadow on="t" type="perspective" color="#1f4d78 [1604]" opacity=".5" offset="1pt" offset2="-3pt"/>
                  <v:textbox style="mso-next-textbox:#_x0000_s1030">
                    <w:txbxContent>
                      <w:p w:rsidR="00BE7F96" w:rsidRPr="00BE7F96" w:rsidRDefault="00BE7F96" w:rsidP="0018609B">
                        <w:pPr>
                          <w:jc w:val="both"/>
                          <w:rPr>
                            <w:b/>
                            <w:bCs/>
                            <w:rtl/>
                            <w:lang w:bidi="fa-IR"/>
                          </w:rPr>
                        </w:pPr>
                        <w:r w:rsidRPr="00BE7F96">
                          <w:rPr>
                            <w:rFonts w:hint="cs"/>
                            <w:b/>
                            <w:bCs/>
                            <w:rtl/>
                            <w:lang w:bidi="fa-IR"/>
                          </w:rPr>
                          <w:t>توضیحات باید بر مبنای معیارهای تفصیلی حوزه تخصصی شرکت باشد. در صورتیکه شرکت دارای محصولات در بیش از یک حوزه تخصصی باشد، برای هر محصول معیار تفضیلی همان محصول باید مورد نظر قرار گیرد.</w:t>
                        </w:r>
                      </w:p>
                    </w:txbxContent>
                  </v:textbox>
                </v:rect>
              </w:pict>
            </w:r>
          </w:p>
          <w:p w:rsidR="006A69ED" w:rsidRDefault="006A69ED" w:rsidP="00BE7F96">
            <w:pPr>
              <w:tabs>
                <w:tab w:val="left" w:pos="2679"/>
              </w:tabs>
              <w:rPr>
                <w:sz w:val="25"/>
                <w:szCs w:val="25"/>
                <w:rtl/>
                <w:lang w:bidi="fa-IR"/>
              </w:rPr>
            </w:pPr>
          </w:p>
          <w:p w:rsidR="00BE7F96" w:rsidRDefault="00BE7F96" w:rsidP="00BE7F96">
            <w:pPr>
              <w:tabs>
                <w:tab w:val="left" w:pos="2679"/>
              </w:tabs>
              <w:rPr>
                <w:sz w:val="25"/>
                <w:szCs w:val="25"/>
                <w:rtl/>
                <w:lang w:bidi="fa-IR"/>
              </w:rPr>
            </w:pPr>
          </w:p>
          <w:p w:rsidR="00BE7F96" w:rsidRDefault="00BE7F96" w:rsidP="00BE7F96">
            <w:pPr>
              <w:tabs>
                <w:tab w:val="left" w:pos="2679"/>
              </w:tabs>
              <w:rPr>
                <w:sz w:val="25"/>
                <w:szCs w:val="25"/>
                <w:rtl/>
                <w:lang w:bidi="fa-IR"/>
              </w:rPr>
            </w:pPr>
          </w:p>
          <w:p w:rsidR="00BE7F96" w:rsidRDefault="00BE7F96" w:rsidP="00BE7F96">
            <w:pPr>
              <w:tabs>
                <w:tab w:val="left" w:pos="2679"/>
              </w:tabs>
              <w:rPr>
                <w:sz w:val="25"/>
                <w:szCs w:val="25"/>
                <w:rtl/>
                <w:lang w:bidi="fa-IR"/>
              </w:rPr>
            </w:pPr>
          </w:p>
          <w:p w:rsidR="00BE7F96" w:rsidRDefault="00BE7F96" w:rsidP="005C029B">
            <w:pPr>
              <w:tabs>
                <w:tab w:val="left" w:pos="2679"/>
              </w:tabs>
              <w:jc w:val="center"/>
              <w:rPr>
                <w:sz w:val="25"/>
                <w:szCs w:val="25"/>
                <w:rtl/>
                <w:lang w:bidi="fa-IR"/>
              </w:rPr>
            </w:pPr>
            <w:r w:rsidRPr="00BE7F96">
              <w:rPr>
                <w:rFonts w:hint="cs"/>
                <w:b/>
                <w:bCs/>
                <w:sz w:val="25"/>
                <w:szCs w:val="25"/>
                <w:u w:val="single"/>
                <w:vertAlign w:val="superscript"/>
                <w:rtl/>
                <w:lang w:bidi="fa-IR"/>
              </w:rPr>
              <w:t>*</w:t>
            </w:r>
            <w:r w:rsidRPr="00BE7F96">
              <w:rPr>
                <w:rFonts w:hint="cs"/>
                <w:b/>
                <w:bCs/>
                <w:u w:val="single"/>
                <w:rtl/>
                <w:lang w:bidi="fa-IR"/>
              </w:rPr>
              <w:t xml:space="preserve">راهنمای مشاهده لینک : کافیست روی کلمه لینک، همزمان  </w:t>
            </w:r>
            <w:r w:rsidRPr="00BE7F96">
              <w:rPr>
                <w:b/>
                <w:bCs/>
                <w:u w:val="single"/>
                <w:lang w:bidi="fa-IR"/>
              </w:rPr>
              <w:t>CTRL</w:t>
            </w:r>
            <w:r w:rsidRPr="00BE7F96">
              <w:rPr>
                <w:rFonts w:hint="cs"/>
                <w:b/>
                <w:bCs/>
                <w:u w:val="single"/>
                <w:rtl/>
                <w:lang w:bidi="fa-IR"/>
              </w:rPr>
              <w:t xml:space="preserve"> و کلیک چپ نمایید تا به بخش مورد نظر دست یابید.</w:t>
            </w:r>
          </w:p>
          <w:p w:rsidR="00BE7F96" w:rsidRPr="00BE7F96" w:rsidRDefault="00BE7F96" w:rsidP="00BE7F96">
            <w:pPr>
              <w:tabs>
                <w:tab w:val="left" w:pos="2679"/>
              </w:tabs>
              <w:rPr>
                <w:sz w:val="25"/>
                <w:szCs w:val="25"/>
                <w:lang w:bidi="fa-IR"/>
              </w:rPr>
            </w:pPr>
          </w:p>
          <w:p w:rsidR="00FD5555" w:rsidRPr="00345F07" w:rsidRDefault="00C348B7" w:rsidP="00345F07">
            <w:pPr>
              <w:pStyle w:val="ListParagraph"/>
              <w:numPr>
                <w:ilvl w:val="0"/>
                <w:numId w:val="1"/>
              </w:numPr>
              <w:tabs>
                <w:tab w:val="left" w:pos="2679"/>
              </w:tabs>
              <w:bidi/>
              <w:rPr>
                <w:rFonts w:cs="B Mitra"/>
                <w:sz w:val="25"/>
                <w:szCs w:val="25"/>
                <w:rtl/>
                <w:lang w:bidi="fa-IR"/>
              </w:rPr>
            </w:pPr>
            <w:r>
              <w:rPr>
                <w:rFonts w:cs="B Mitra" w:hint="cs"/>
                <w:sz w:val="25"/>
                <w:szCs w:val="25"/>
                <w:rtl/>
                <w:lang w:bidi="fa-IR"/>
              </w:rPr>
              <w:t>درصورتی‌که</w:t>
            </w:r>
            <w:r w:rsidR="00FD5555" w:rsidRPr="00FD5555">
              <w:rPr>
                <w:rFonts w:cs="B Mitra" w:hint="cs"/>
                <w:sz w:val="25"/>
                <w:szCs w:val="25"/>
                <w:rtl/>
                <w:lang w:bidi="fa-IR"/>
              </w:rPr>
              <w:t xml:space="preserve"> محصولاتی مشابه محصول شما در شرکت</w:t>
            </w:r>
            <w:r w:rsidR="00F32E75">
              <w:rPr>
                <w:rFonts w:cs="B Mitra" w:hint="cs"/>
                <w:sz w:val="25"/>
                <w:szCs w:val="25"/>
                <w:rtl/>
                <w:lang w:bidi="fa-IR"/>
              </w:rPr>
              <w:t>‌</w:t>
            </w:r>
            <w:r w:rsidR="00FD5555" w:rsidRPr="00FD5555">
              <w:rPr>
                <w:rFonts w:cs="B Mitra" w:hint="cs"/>
                <w:sz w:val="25"/>
                <w:szCs w:val="25"/>
                <w:rtl/>
                <w:lang w:bidi="fa-IR"/>
              </w:rPr>
              <w:t>های دانش</w:t>
            </w:r>
            <w:r w:rsidR="00F32E75">
              <w:rPr>
                <w:rFonts w:cs="B Mitra" w:hint="cs"/>
                <w:sz w:val="25"/>
                <w:szCs w:val="25"/>
                <w:rtl/>
                <w:lang w:bidi="fa-IR"/>
              </w:rPr>
              <w:t>‌</w:t>
            </w:r>
            <w:r w:rsidR="00FD5555" w:rsidRPr="00FD5555">
              <w:rPr>
                <w:rFonts w:cs="B Mitra" w:hint="cs"/>
                <w:sz w:val="25"/>
                <w:szCs w:val="25"/>
                <w:rtl/>
                <w:lang w:bidi="fa-IR"/>
              </w:rPr>
              <w:t>بنیان دیگر تایید شده است، لطفا بر مبنای لیست شرکت</w:t>
            </w:r>
            <w:r w:rsidR="00F32E75">
              <w:rPr>
                <w:rFonts w:cs="B Mitra" w:hint="cs"/>
                <w:sz w:val="25"/>
                <w:szCs w:val="25"/>
                <w:rtl/>
                <w:lang w:bidi="fa-IR"/>
              </w:rPr>
              <w:t>‌های دانش‌</w:t>
            </w:r>
            <w:r w:rsidR="00FD5555" w:rsidRPr="00FD5555">
              <w:rPr>
                <w:rFonts w:cs="B Mitra" w:hint="cs"/>
                <w:sz w:val="25"/>
                <w:szCs w:val="25"/>
                <w:rtl/>
                <w:lang w:bidi="fa-IR"/>
              </w:rPr>
              <w:t>بنیان (</w:t>
            </w:r>
            <w:hyperlink r:id="rId9" w:history="1">
              <w:r w:rsidR="00FD5555" w:rsidRPr="00FD5555">
                <w:rPr>
                  <w:rStyle w:val="Hyperlink"/>
                  <w:rFonts w:asciiTheme="majorBidi" w:hAnsiTheme="majorBidi" w:cs="B Mitra"/>
                  <w:sz w:val="25"/>
                  <w:szCs w:val="25"/>
                  <w:lang w:bidi="fa-IR"/>
                </w:rPr>
                <w:t>http://pub.daneshbonyan.ir</w:t>
              </w:r>
            </w:hyperlink>
            <w:r w:rsidR="00FD5555" w:rsidRPr="00FD5555">
              <w:rPr>
                <w:rFonts w:cs="B Mitra" w:hint="cs"/>
                <w:sz w:val="25"/>
                <w:szCs w:val="25"/>
                <w:rtl/>
              </w:rPr>
              <w:t>)</w:t>
            </w:r>
            <w:r w:rsidR="00FD5555" w:rsidRPr="00FD5555">
              <w:rPr>
                <w:rFonts w:cs="B Mitra" w:hint="cs"/>
                <w:sz w:val="25"/>
                <w:szCs w:val="25"/>
                <w:rtl/>
                <w:lang w:bidi="fa-IR"/>
              </w:rPr>
              <w:t xml:space="preserve">، نام شرکت و محصول </w:t>
            </w:r>
            <w:r>
              <w:rPr>
                <w:rFonts w:cs="B Mitra" w:hint="cs"/>
                <w:sz w:val="25"/>
                <w:szCs w:val="25"/>
                <w:rtl/>
                <w:lang w:bidi="fa-IR"/>
              </w:rPr>
              <w:t>موردنظر</w:t>
            </w:r>
            <w:r w:rsidR="00FD5555" w:rsidRPr="00FD5555">
              <w:rPr>
                <w:rFonts w:cs="B Mitra" w:hint="cs"/>
                <w:sz w:val="25"/>
                <w:szCs w:val="25"/>
                <w:rtl/>
                <w:lang w:bidi="fa-IR"/>
              </w:rPr>
              <w:t xml:space="preserve"> را بیان نمایید</w:t>
            </w:r>
            <w:r w:rsidR="00F32E75">
              <w:rPr>
                <w:rFonts w:cs="B Mitra" w:hint="cs"/>
                <w:sz w:val="25"/>
                <w:szCs w:val="25"/>
                <w:rtl/>
                <w:lang w:bidi="fa-IR"/>
              </w:rPr>
              <w:t>.</w:t>
            </w:r>
            <w:r w:rsidR="00345F07">
              <w:rPr>
                <w:rFonts w:cs="B Mitra" w:hint="cs"/>
                <w:sz w:val="25"/>
                <w:szCs w:val="25"/>
                <w:rtl/>
                <w:lang w:bidi="fa-IR"/>
              </w:rPr>
              <w:t xml:space="preserve"> </w:t>
            </w:r>
            <w:r w:rsidR="00345F07" w:rsidRPr="00063FA7">
              <w:rPr>
                <w:rFonts w:cs="B Mitra" w:hint="cs"/>
                <w:sz w:val="25"/>
                <w:szCs w:val="25"/>
                <w:rtl/>
                <w:lang w:bidi="fa-IR"/>
              </w:rPr>
              <w:t>(</w:t>
            </w:r>
            <w:r w:rsidR="00345F07" w:rsidRPr="00BE7F96">
              <w:rPr>
                <w:rFonts w:cs="B Mitra" w:hint="cs"/>
                <w:b/>
                <w:bCs/>
                <w:sz w:val="25"/>
                <w:szCs w:val="25"/>
                <w:rtl/>
                <w:lang w:bidi="fa-IR"/>
              </w:rPr>
              <w:t>در صورتی</w:t>
            </w:r>
            <w:r w:rsidR="00063FA7" w:rsidRPr="00BE7F96">
              <w:rPr>
                <w:rFonts w:cs="B Mitra" w:hint="cs"/>
                <w:b/>
                <w:bCs/>
                <w:sz w:val="25"/>
                <w:szCs w:val="25"/>
                <w:rtl/>
                <w:lang w:bidi="fa-IR"/>
              </w:rPr>
              <w:t>‌</w:t>
            </w:r>
            <w:r w:rsidR="00345F07" w:rsidRPr="00BE7F96">
              <w:rPr>
                <w:rFonts w:cs="B Mitra" w:hint="cs"/>
                <w:b/>
                <w:bCs/>
                <w:sz w:val="25"/>
                <w:szCs w:val="25"/>
                <w:rtl/>
                <w:lang w:bidi="fa-IR"/>
              </w:rPr>
              <w:t>که شرکت مشابه تایید شده</w:t>
            </w:r>
            <w:r w:rsidR="006A69ED" w:rsidRPr="00BE7F96">
              <w:rPr>
                <w:rFonts w:cs="B Mitra" w:hint="cs"/>
                <w:b/>
                <w:bCs/>
                <w:sz w:val="25"/>
                <w:szCs w:val="25"/>
                <w:rtl/>
                <w:lang w:bidi="fa-IR"/>
              </w:rPr>
              <w:t xml:space="preserve"> ای</w:t>
            </w:r>
            <w:r w:rsidR="00345F07" w:rsidRPr="00BE7F96">
              <w:rPr>
                <w:rFonts w:cs="B Mitra" w:hint="cs"/>
                <w:b/>
                <w:bCs/>
                <w:sz w:val="25"/>
                <w:szCs w:val="25"/>
                <w:rtl/>
                <w:lang w:bidi="fa-IR"/>
              </w:rPr>
              <w:t xml:space="preserve"> نمی شناسید، نیازی به تکمیل این سوال نمی باشد</w:t>
            </w:r>
            <w:r w:rsidR="006A69ED" w:rsidRPr="00063FA7">
              <w:rPr>
                <w:rFonts w:cs="B Mitra" w:hint="cs"/>
                <w:sz w:val="25"/>
                <w:szCs w:val="25"/>
                <w:rtl/>
                <w:lang w:bidi="fa-IR"/>
              </w:rPr>
              <w:t>.</w:t>
            </w:r>
            <w:r w:rsidR="00345F07" w:rsidRPr="00063FA7">
              <w:rPr>
                <w:rFonts w:cs="B Mitra" w:hint="cs"/>
                <w:sz w:val="25"/>
                <w:szCs w:val="25"/>
                <w:rtl/>
                <w:lang w:bidi="fa-IR"/>
              </w:rPr>
              <w:t>)</w:t>
            </w:r>
          </w:p>
          <w:p w:rsidR="00FD5555" w:rsidRPr="00FD5555" w:rsidRDefault="00CE3F26" w:rsidP="00F32E75">
            <w:pPr>
              <w:tabs>
                <w:tab w:val="left" w:pos="2679"/>
              </w:tabs>
              <w:rPr>
                <w:sz w:val="25"/>
                <w:szCs w:val="25"/>
                <w:rtl/>
                <w:lang w:bidi="fa-IR"/>
              </w:rPr>
            </w:pPr>
            <w:r w:rsidRPr="00BE7F96">
              <w:rPr>
                <w:rFonts w:hint="cs"/>
                <w:b/>
                <w:bCs/>
                <w:sz w:val="25"/>
                <w:szCs w:val="25"/>
                <w:rtl/>
                <w:lang w:bidi="fa-IR"/>
              </w:rPr>
              <w:t>ج</w:t>
            </w:r>
            <w:r w:rsidR="00FD5555" w:rsidRPr="00BE7F96">
              <w:rPr>
                <w:rFonts w:hint="cs"/>
                <w:b/>
                <w:bCs/>
                <w:sz w:val="25"/>
                <w:szCs w:val="25"/>
                <w:rtl/>
                <w:lang w:bidi="fa-IR"/>
              </w:rPr>
              <w:t>- دلایل طراحی مبتنی بر تحقیق و توسعه(تسلط بر دانش فنی) را توضیح دهید.</w:t>
            </w:r>
            <w:r w:rsidR="00FD5555" w:rsidRPr="00FD5555">
              <w:rPr>
                <w:rFonts w:hint="cs"/>
                <w:sz w:val="25"/>
                <w:szCs w:val="25"/>
                <w:rtl/>
                <w:lang w:bidi="fa-IR"/>
              </w:rPr>
              <w:t xml:space="preserve"> در این راستا، مشخص نمایید که نحوه کسب دانش فنی مبتنی بر </w:t>
            </w:r>
            <w:r w:rsidR="00C348B7">
              <w:rPr>
                <w:rFonts w:hint="cs"/>
                <w:sz w:val="25"/>
                <w:szCs w:val="25"/>
                <w:rtl/>
                <w:lang w:bidi="fa-IR"/>
              </w:rPr>
              <w:t>کدام‌یک</w:t>
            </w:r>
            <w:r w:rsidR="00FD5555" w:rsidRPr="00FD5555">
              <w:rPr>
                <w:rFonts w:hint="cs"/>
                <w:sz w:val="25"/>
                <w:szCs w:val="25"/>
                <w:rtl/>
                <w:lang w:bidi="fa-IR"/>
              </w:rPr>
              <w:t xml:space="preserve"> از روش</w:t>
            </w:r>
            <w:r w:rsidR="00FD5555" w:rsidRPr="00FD5555">
              <w:rPr>
                <w:sz w:val="25"/>
                <w:szCs w:val="25"/>
                <w:rtl/>
                <w:lang w:bidi="fa-IR"/>
              </w:rPr>
              <w:softHyphen/>
            </w:r>
            <w:r w:rsidR="00FD5555" w:rsidRPr="00FD5555">
              <w:rPr>
                <w:rFonts w:hint="cs"/>
                <w:sz w:val="25"/>
                <w:szCs w:val="25"/>
                <w:rtl/>
                <w:lang w:bidi="fa-IR"/>
              </w:rPr>
              <w:t xml:space="preserve">های "طراحی داخلی"، "مهندسی معکوس"، "انتقال فناوری و تغییر اساسی در </w:t>
            </w:r>
            <w:r w:rsidR="00F32E75">
              <w:rPr>
                <w:rFonts w:hint="cs"/>
                <w:sz w:val="25"/>
                <w:szCs w:val="25"/>
                <w:rtl/>
                <w:lang w:bidi="fa-IR"/>
              </w:rPr>
              <w:t>فناوری" زیر بوده است.</w:t>
            </w:r>
          </w:p>
          <w:p w:rsidR="00FD5555" w:rsidRPr="00FD5555" w:rsidRDefault="00FD5555" w:rsidP="00FD5555">
            <w:pPr>
              <w:tabs>
                <w:tab w:val="left" w:pos="2679"/>
              </w:tabs>
              <w:rPr>
                <w:sz w:val="25"/>
                <w:szCs w:val="25"/>
                <w:rtl/>
                <w:lang w:bidi="fa-IR"/>
              </w:rPr>
            </w:pPr>
            <w:r w:rsidRPr="00FD5555">
              <w:rPr>
                <w:rFonts w:hint="cs"/>
                <w:sz w:val="25"/>
                <w:szCs w:val="25"/>
                <w:rtl/>
                <w:lang w:bidi="fa-IR"/>
              </w:rPr>
              <w:lastRenderedPageBreak/>
              <w:t xml:space="preserve">همچنین توضیح فرمایید که شرکت </w:t>
            </w:r>
            <w:r w:rsidR="00C348B7">
              <w:rPr>
                <w:rFonts w:hint="cs"/>
                <w:sz w:val="25"/>
                <w:szCs w:val="25"/>
                <w:rtl/>
                <w:lang w:bidi="fa-IR"/>
              </w:rPr>
              <w:t>کدام‌یک</w:t>
            </w:r>
            <w:r w:rsidRPr="00FD5555">
              <w:rPr>
                <w:rFonts w:hint="cs"/>
                <w:sz w:val="25"/>
                <w:szCs w:val="25"/>
                <w:rtl/>
                <w:lang w:bidi="fa-IR"/>
              </w:rPr>
              <w:t xml:space="preserve"> از بخش</w:t>
            </w:r>
            <w:r w:rsidRPr="00FD5555">
              <w:rPr>
                <w:sz w:val="25"/>
                <w:szCs w:val="25"/>
                <w:rtl/>
                <w:lang w:bidi="fa-IR"/>
              </w:rPr>
              <w:softHyphen/>
            </w:r>
            <w:r w:rsidRPr="00FD5555">
              <w:rPr>
                <w:rFonts w:hint="cs"/>
                <w:sz w:val="25"/>
                <w:szCs w:val="25"/>
                <w:rtl/>
                <w:lang w:bidi="fa-IR"/>
              </w:rPr>
              <w:t>های زیر را طراحی نموده است:</w:t>
            </w:r>
          </w:p>
          <w:p w:rsidR="00FD5555" w:rsidRPr="00FD5555" w:rsidRDefault="00FD5555" w:rsidP="00FD5555">
            <w:pPr>
              <w:tabs>
                <w:tab w:val="left" w:pos="2679"/>
              </w:tabs>
              <w:rPr>
                <w:sz w:val="25"/>
                <w:szCs w:val="25"/>
                <w:lang w:bidi="fa-IR"/>
              </w:rPr>
            </w:pPr>
            <w:r w:rsidRPr="00FD5555">
              <w:rPr>
                <w:sz w:val="25"/>
                <w:szCs w:val="25"/>
                <w:rtl/>
              </w:rPr>
              <w:t>الف- طراحی زیرسیستم اصلی</w:t>
            </w:r>
            <w:bookmarkStart w:id="0" w:name="_ftnref1"/>
            <w:bookmarkEnd w:id="0"/>
            <w:r w:rsidRPr="00FD5555">
              <w:rPr>
                <w:sz w:val="25"/>
                <w:szCs w:val="25"/>
                <w:lang w:bidi="fa-IR"/>
              </w:rPr>
              <w:t> </w:t>
            </w:r>
            <w:r w:rsidRPr="00FD5555">
              <w:rPr>
                <w:sz w:val="25"/>
                <w:szCs w:val="25"/>
                <w:rtl/>
              </w:rPr>
              <w:t>کالا و خدمت</w:t>
            </w:r>
          </w:p>
          <w:p w:rsidR="00FD5555" w:rsidRPr="00FD5555" w:rsidRDefault="00FD5555" w:rsidP="00FD5555">
            <w:pPr>
              <w:tabs>
                <w:tab w:val="left" w:pos="2679"/>
              </w:tabs>
              <w:rPr>
                <w:sz w:val="25"/>
                <w:szCs w:val="25"/>
                <w:lang w:bidi="fa-IR"/>
              </w:rPr>
            </w:pPr>
            <w:r w:rsidRPr="00FD5555">
              <w:rPr>
                <w:sz w:val="25"/>
                <w:szCs w:val="25"/>
                <w:rtl/>
              </w:rPr>
              <w:t>ب- طراحی یکپارچه‌سازی كالا و خدمت</w:t>
            </w:r>
          </w:p>
          <w:p w:rsidR="006A69ED" w:rsidRDefault="00FD5555" w:rsidP="00A063D2">
            <w:pPr>
              <w:tabs>
                <w:tab w:val="left" w:pos="2679"/>
              </w:tabs>
              <w:rPr>
                <w:sz w:val="25"/>
                <w:szCs w:val="25"/>
              </w:rPr>
            </w:pPr>
            <w:r w:rsidRPr="00FD5555">
              <w:rPr>
                <w:sz w:val="25"/>
                <w:szCs w:val="25"/>
                <w:rtl/>
              </w:rPr>
              <w:t>ج- طراحی فرآیند (یا تجهیزات) تولید کالا و خدمت، مشروط به پیچیده بودن این فرآیند (یا تجهیزات) تولید</w:t>
            </w:r>
            <w:r w:rsidR="006A69ED">
              <w:rPr>
                <w:rFonts w:hint="cs"/>
                <w:sz w:val="25"/>
                <w:szCs w:val="25"/>
                <w:rtl/>
              </w:rPr>
              <w:t xml:space="preserve"> </w:t>
            </w:r>
            <w:bookmarkStart w:id="1" w:name="_GoBack"/>
            <w:bookmarkEnd w:id="1"/>
          </w:p>
          <w:p w:rsidR="00861CCF" w:rsidRDefault="00861CCF" w:rsidP="00861CCF">
            <w:pPr>
              <w:tabs>
                <w:tab w:val="left" w:pos="2679"/>
              </w:tabs>
              <w:rPr>
                <w:sz w:val="25"/>
                <w:szCs w:val="25"/>
              </w:rPr>
            </w:pPr>
            <w:r>
              <w:rPr>
                <w:noProof/>
                <w:sz w:val="24"/>
                <w:szCs w:val="24"/>
                <w:rtl/>
              </w:rPr>
              <w:pict>
                <v:rect id="_x0000_s1045" style="position:absolute;left:0;text-align:left;margin-left:31.45pt;margin-top:5.7pt;width:397.5pt;height:48pt;z-index:251674624" fillcolor="#9cc2e5 [1940]" strokecolor="#9cc2e5 [1940]" strokeweight="1pt">
                  <v:fill color2="#deeaf6 [660]" angle="-45" focus="-50%" type="gradient"/>
                  <v:shadow on="t" type="perspective" color="#1f4d78 [1604]" opacity=".5" offset="1pt" offset2="-3pt"/>
                  <v:textbox style="mso-next-textbox:#_x0000_s1045">
                    <w:txbxContent>
                      <w:p w:rsidR="00861CCF" w:rsidRPr="00BE7F96" w:rsidRDefault="00861CCF" w:rsidP="0018609B">
                        <w:pPr>
                          <w:jc w:val="lowKashida"/>
                          <w:rPr>
                            <w:rFonts w:hint="cs"/>
                            <w:b/>
                            <w:bCs/>
                            <w:rtl/>
                            <w:lang w:bidi="fa-IR"/>
                          </w:rPr>
                        </w:pPr>
                        <w:r>
                          <w:rPr>
                            <w:rFonts w:hint="cs"/>
                            <w:b/>
                            <w:bCs/>
                            <w:rtl/>
                            <w:lang w:bidi="fa-IR"/>
                          </w:rPr>
                          <w:t>مستندات فنی بسته به حوزه تخصصی محصولات شرکت باید در بخش بارگزاری اسناد در سامانه بررسی مجدد به صورت کامل ارائه گردد.</w:t>
                        </w:r>
                      </w:p>
                    </w:txbxContent>
                  </v:textbox>
                </v:rect>
              </w:pict>
            </w:r>
          </w:p>
          <w:p w:rsidR="00861CCF" w:rsidRDefault="00861CCF" w:rsidP="00A063D2">
            <w:pPr>
              <w:tabs>
                <w:tab w:val="left" w:pos="2679"/>
              </w:tabs>
              <w:rPr>
                <w:sz w:val="25"/>
                <w:szCs w:val="25"/>
              </w:rPr>
            </w:pPr>
          </w:p>
          <w:p w:rsidR="00861CCF" w:rsidRDefault="00861CCF" w:rsidP="00A063D2">
            <w:pPr>
              <w:tabs>
                <w:tab w:val="left" w:pos="2679"/>
              </w:tabs>
              <w:rPr>
                <w:sz w:val="25"/>
                <w:szCs w:val="25"/>
              </w:rPr>
            </w:pPr>
          </w:p>
          <w:p w:rsidR="00861CCF" w:rsidRPr="00C348B7" w:rsidRDefault="00861CCF" w:rsidP="00A063D2">
            <w:pPr>
              <w:tabs>
                <w:tab w:val="left" w:pos="2679"/>
              </w:tabs>
              <w:rPr>
                <w:sz w:val="25"/>
                <w:szCs w:val="25"/>
                <w:rtl/>
              </w:rPr>
            </w:pPr>
          </w:p>
        </w:tc>
      </w:tr>
    </w:tbl>
    <w:p w:rsidR="005C029B" w:rsidRDefault="005C029B" w:rsidP="005C029B">
      <w:pPr>
        <w:tabs>
          <w:tab w:val="left" w:pos="2679"/>
        </w:tabs>
        <w:spacing w:after="0" w:line="240" w:lineRule="auto"/>
        <w:rPr>
          <w:b/>
          <w:bCs/>
          <w:sz w:val="26"/>
          <w:szCs w:val="26"/>
          <w:rtl/>
          <w:lang w:bidi="fa-IR"/>
        </w:rPr>
      </w:pPr>
    </w:p>
    <w:p w:rsidR="005C029B" w:rsidRDefault="005C029B">
      <w:pPr>
        <w:bidi w:val="0"/>
        <w:rPr>
          <w:b/>
          <w:bCs/>
          <w:sz w:val="26"/>
          <w:szCs w:val="26"/>
          <w:rtl/>
          <w:lang w:bidi="fa-IR"/>
        </w:rPr>
      </w:pPr>
      <w:r>
        <w:rPr>
          <w:b/>
          <w:bCs/>
          <w:sz w:val="26"/>
          <w:szCs w:val="26"/>
          <w:rtl/>
          <w:lang w:bidi="fa-IR"/>
        </w:rPr>
        <w:br w:type="page"/>
      </w:r>
    </w:p>
    <w:p w:rsidR="005C029B" w:rsidRPr="005C029B" w:rsidRDefault="005C029B" w:rsidP="005C029B">
      <w:pPr>
        <w:tabs>
          <w:tab w:val="left" w:pos="2679"/>
        </w:tabs>
        <w:spacing w:after="0" w:line="240" w:lineRule="auto"/>
        <w:rPr>
          <w:b/>
          <w:bCs/>
          <w:sz w:val="26"/>
          <w:szCs w:val="26"/>
          <w:rtl/>
          <w:lang w:bidi="fa-IR"/>
        </w:rPr>
      </w:pPr>
      <w:r w:rsidRPr="00CE3F26">
        <w:rPr>
          <w:rFonts w:hint="cs"/>
          <w:b/>
          <w:bCs/>
          <w:sz w:val="26"/>
          <w:szCs w:val="26"/>
          <w:rtl/>
          <w:lang w:bidi="fa-IR"/>
        </w:rPr>
        <w:lastRenderedPageBreak/>
        <w:t xml:space="preserve">راهنمای </w:t>
      </w:r>
      <w:r w:rsidRPr="00F32E75">
        <w:rPr>
          <w:rFonts w:hint="cs"/>
          <w:b/>
          <w:bCs/>
          <w:sz w:val="26"/>
          <w:szCs w:val="26"/>
          <w:rtl/>
          <w:lang w:bidi="fa-IR"/>
        </w:rPr>
        <w:t>مشاهده</w:t>
      </w:r>
      <w:r w:rsidRPr="00F32E75">
        <w:rPr>
          <w:b/>
          <w:bCs/>
          <w:sz w:val="26"/>
          <w:szCs w:val="26"/>
          <w:rtl/>
          <w:lang w:bidi="fa-IR"/>
        </w:rPr>
        <w:t xml:space="preserve"> </w:t>
      </w:r>
      <w:r w:rsidRPr="00F32E75">
        <w:rPr>
          <w:rFonts w:hint="cs"/>
          <w:b/>
          <w:bCs/>
          <w:sz w:val="26"/>
          <w:szCs w:val="26"/>
          <w:rtl/>
          <w:lang w:bidi="fa-IR"/>
        </w:rPr>
        <w:t>نتیجه</w:t>
      </w:r>
      <w:r w:rsidRPr="00F32E75">
        <w:rPr>
          <w:b/>
          <w:bCs/>
          <w:sz w:val="26"/>
          <w:szCs w:val="26"/>
          <w:rtl/>
          <w:lang w:bidi="fa-IR"/>
        </w:rPr>
        <w:t xml:space="preserve"> </w:t>
      </w:r>
      <w:r w:rsidRPr="00F32E75">
        <w:rPr>
          <w:rFonts w:hint="cs"/>
          <w:b/>
          <w:bCs/>
          <w:sz w:val="26"/>
          <w:szCs w:val="26"/>
          <w:rtl/>
          <w:lang w:bidi="fa-IR"/>
        </w:rPr>
        <w:t>ارزیابی</w:t>
      </w:r>
      <w:r w:rsidRPr="00F32E75">
        <w:rPr>
          <w:b/>
          <w:bCs/>
          <w:sz w:val="26"/>
          <w:szCs w:val="26"/>
          <w:rtl/>
          <w:lang w:bidi="fa-IR"/>
        </w:rPr>
        <w:t xml:space="preserve"> </w:t>
      </w:r>
      <w:r w:rsidRPr="00F32E75">
        <w:rPr>
          <w:rFonts w:hint="cs"/>
          <w:b/>
          <w:bCs/>
          <w:sz w:val="26"/>
          <w:szCs w:val="26"/>
          <w:rtl/>
          <w:lang w:bidi="fa-IR"/>
        </w:rPr>
        <w:t>محصولات</w:t>
      </w:r>
      <w:r w:rsidRPr="00CE3F26">
        <w:rPr>
          <w:rFonts w:hint="cs"/>
          <w:b/>
          <w:bCs/>
          <w:sz w:val="26"/>
          <w:szCs w:val="26"/>
          <w:rtl/>
          <w:lang w:bidi="fa-IR"/>
        </w:rPr>
        <w:t>:</w:t>
      </w:r>
    </w:p>
    <w:tbl>
      <w:tblPr>
        <w:tblStyle w:val="TableGrid"/>
        <w:bidiVisual/>
        <w:tblW w:w="0" w:type="auto"/>
        <w:tblLook w:val="04A0"/>
      </w:tblPr>
      <w:tblGrid>
        <w:gridCol w:w="9576"/>
      </w:tblGrid>
      <w:tr w:rsidR="005C029B" w:rsidRPr="00CE3F26" w:rsidTr="00616739">
        <w:trPr>
          <w:trHeight w:val="10572"/>
        </w:trPr>
        <w:tc>
          <w:tcPr>
            <w:tcW w:w="9576" w:type="dxa"/>
          </w:tcPr>
          <w:p w:rsidR="005C029B" w:rsidRDefault="005C029B" w:rsidP="00616739">
            <w:pPr>
              <w:tabs>
                <w:tab w:val="left" w:pos="2679"/>
              </w:tabs>
              <w:rPr>
                <w:rtl/>
                <w:lang w:bidi="fa-IR"/>
              </w:rPr>
            </w:pPr>
          </w:p>
          <w:p w:rsidR="005C029B" w:rsidRDefault="005C029B" w:rsidP="00A063D2">
            <w:pPr>
              <w:tabs>
                <w:tab w:val="left" w:pos="2679"/>
              </w:tabs>
              <w:rPr>
                <w:rtl/>
                <w:lang w:bidi="fa-IR"/>
              </w:rPr>
            </w:pPr>
            <w:r w:rsidRPr="00CE3F26">
              <w:rPr>
                <w:rFonts w:hint="cs"/>
                <w:rtl/>
                <w:lang w:bidi="fa-IR"/>
              </w:rPr>
              <w:t xml:space="preserve">ابتدا شرکت باید با ورود به سامانه </w:t>
            </w:r>
            <w:hyperlink r:id="rId10" w:history="1">
              <w:r w:rsidRPr="00CE3F26">
                <w:rPr>
                  <w:rStyle w:val="Hyperlink"/>
                  <w:lang w:bidi="fa-IR"/>
                </w:rPr>
                <w:t>http://reg.daneshbonyan.ir</w:t>
              </w:r>
            </w:hyperlink>
            <w:r w:rsidRPr="00CE3F26">
              <w:rPr>
                <w:rFonts w:hint="cs"/>
                <w:rtl/>
                <w:lang w:bidi="fa-IR"/>
              </w:rPr>
              <w:t xml:space="preserve">  </w:t>
            </w:r>
            <w:r w:rsidR="00A063D2">
              <w:rPr>
                <w:rFonts w:hint="cs"/>
                <w:rtl/>
                <w:lang w:bidi="fa-IR"/>
              </w:rPr>
              <w:t>از منو</w:t>
            </w:r>
            <w:r w:rsidR="00A73128">
              <w:rPr>
                <w:rFonts w:hint="cs"/>
                <w:rtl/>
                <w:lang w:bidi="fa-IR"/>
              </w:rPr>
              <w:t>، قسمت آرشیو</w:t>
            </w:r>
            <w:r w:rsidRPr="00CE3F26">
              <w:rPr>
                <w:rFonts w:hint="cs"/>
                <w:rtl/>
                <w:lang w:bidi="fa-IR"/>
              </w:rPr>
              <w:t xml:space="preserve">، وضعیت شرکت </w:t>
            </w:r>
            <w:r w:rsidR="00A063D2">
              <w:rPr>
                <w:rFonts w:hint="cs"/>
                <w:rtl/>
                <w:lang w:bidi="fa-IR"/>
              </w:rPr>
              <w:t xml:space="preserve">ارزیابی </w:t>
            </w:r>
            <w:r w:rsidR="00A063D2" w:rsidRPr="00A063D2">
              <w:rPr>
                <w:rFonts w:hint="cs"/>
                <w:rtl/>
                <w:lang w:bidi="fa-IR"/>
              </w:rPr>
              <w:t>دانش</w:t>
            </w:r>
            <w:r w:rsidR="00A063D2" w:rsidRPr="00A063D2">
              <w:rPr>
                <w:rtl/>
                <w:lang w:bidi="fa-IR"/>
              </w:rPr>
              <w:softHyphen/>
            </w:r>
            <w:r w:rsidR="00A063D2" w:rsidRPr="00A063D2">
              <w:rPr>
                <w:rFonts w:hint="cs"/>
                <w:rtl/>
                <w:lang w:bidi="fa-IR"/>
              </w:rPr>
              <w:t xml:space="preserve">بنیان </w:t>
            </w:r>
            <w:r w:rsidRPr="00A063D2">
              <w:rPr>
                <w:rFonts w:hint="cs"/>
                <w:rtl/>
                <w:lang w:bidi="fa-IR"/>
              </w:rPr>
              <w:t>را</w:t>
            </w:r>
            <w:r w:rsidRPr="00CE3F26">
              <w:rPr>
                <w:rFonts w:hint="cs"/>
                <w:rtl/>
                <w:lang w:bidi="fa-IR"/>
              </w:rPr>
              <w:t xml:space="preserve"> مشاهده نماید.</w:t>
            </w:r>
          </w:p>
          <w:p w:rsidR="00807AFD" w:rsidRDefault="00807AFD" w:rsidP="00A73128">
            <w:pPr>
              <w:tabs>
                <w:tab w:val="left" w:pos="2679"/>
              </w:tabs>
              <w:rPr>
                <w:rtl/>
                <w:lang w:bidi="fa-IR"/>
              </w:rPr>
            </w:pPr>
          </w:p>
          <w:p w:rsidR="005C029B" w:rsidRPr="00CE3F26" w:rsidRDefault="00F1235F" w:rsidP="00616739">
            <w:pPr>
              <w:tabs>
                <w:tab w:val="left" w:pos="2679"/>
              </w:tabs>
              <w:rPr>
                <w:rtl/>
                <w:lang w:bidi="fa-IR"/>
              </w:rPr>
            </w:pPr>
            <w:r>
              <w:rPr>
                <w:noProof/>
                <w:rtl/>
                <w:lang w:eastAsia="zh-TW" w:bidi="fa-IR"/>
              </w:rPr>
              <w:pict>
                <v:shapetype id="_x0000_t202" coordsize="21600,21600" o:spt="202" path="m,l,21600r21600,l21600,xe">
                  <v:stroke joinstyle="miter"/>
                  <v:path gradientshapeok="t" o:connecttype="rect"/>
                </v:shapetype>
                <v:shape id="_x0000_s1037" type="#_x0000_t202" style="position:absolute;left:0;text-align:left;margin-left:1.5pt;margin-top:7.7pt;width:83.25pt;height:24.7pt;z-index:251668480;mso-width-relative:margin;mso-height-relative:margin" fillcolor="#0070c0" strokecolor="#0070c0">
                  <v:textbox>
                    <w:txbxContent>
                      <w:p w:rsidR="002D09CC" w:rsidRPr="002D09CC" w:rsidRDefault="002D09CC" w:rsidP="002D09CC">
                        <w:pPr>
                          <w:jc w:val="center"/>
                          <w:rPr>
                            <w:b/>
                            <w:bCs/>
                            <w:color w:val="FFFFFF" w:themeColor="background1"/>
                          </w:rPr>
                        </w:pPr>
                        <w:r w:rsidRPr="002D09CC">
                          <w:rPr>
                            <w:rFonts w:hint="cs"/>
                            <w:b/>
                            <w:bCs/>
                            <w:color w:val="FFFFFF" w:themeColor="background1"/>
                            <w:rtl/>
                          </w:rPr>
                          <w:t>نام شرکت</w:t>
                        </w:r>
                      </w:p>
                    </w:txbxContent>
                  </v:textbox>
                </v:shape>
              </w:pict>
            </w:r>
            <w:r>
              <w:rPr>
                <w:noProof/>
                <w:rtl/>
              </w:rPr>
              <w:pict>
                <v:rect id="_x0000_s1033" style="position:absolute;left:0;text-align:left;margin-left:240.75pt;margin-top:88.7pt;width:129.75pt;height:27pt;z-index:251663360" filled="f" strokecolor="red" strokeweight="3pt"/>
              </w:pict>
            </w:r>
            <w:r>
              <w:rPr>
                <w:noProof/>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379.5pt;margin-top:107.45pt;width:59.25pt;height:8.25pt;z-index:251662336" fillcolor="red" strokecolor="red"/>
              </w:pict>
            </w:r>
            <w:r w:rsidR="00D95AD3">
              <w:rPr>
                <w:noProof/>
                <w:rtl/>
              </w:rPr>
              <w:drawing>
                <wp:inline distT="0" distB="0" distL="0" distR="0">
                  <wp:extent cx="5943600" cy="2238375"/>
                  <wp:effectExtent l="19050" t="0" r="0" b="0"/>
                  <wp:docPr id="6" name="Picture 5" descr="Untit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png"/>
                          <pic:cNvPicPr/>
                        </pic:nvPicPr>
                        <pic:blipFill>
                          <a:blip r:embed="rId11" cstate="print"/>
                          <a:srcRect b="10305"/>
                          <a:stretch>
                            <a:fillRect/>
                          </a:stretch>
                        </pic:blipFill>
                        <pic:spPr>
                          <a:xfrm>
                            <a:off x="0" y="0"/>
                            <a:ext cx="5943600" cy="2238375"/>
                          </a:xfrm>
                          <a:prstGeom prst="rect">
                            <a:avLst/>
                          </a:prstGeom>
                        </pic:spPr>
                      </pic:pic>
                    </a:graphicData>
                  </a:graphic>
                </wp:inline>
              </w:drawing>
            </w:r>
          </w:p>
          <w:p w:rsidR="005C029B" w:rsidRDefault="005C029B" w:rsidP="00616739">
            <w:pPr>
              <w:rPr>
                <w:rtl/>
                <w:lang w:bidi="fa-IR"/>
              </w:rPr>
            </w:pPr>
            <w:r w:rsidRPr="00CE3F26">
              <w:rPr>
                <w:rFonts w:hint="cs"/>
                <w:rtl/>
                <w:lang w:bidi="fa-IR"/>
              </w:rPr>
              <w:t xml:space="preserve">بعد از مشاهده نتیجه کلی، شرکت باید همانند تصویر زیر از قسمت کالا/خدمات </w:t>
            </w:r>
            <w:r>
              <w:rPr>
                <w:rFonts w:hint="cs"/>
                <w:rtl/>
                <w:lang w:bidi="fa-IR"/>
              </w:rPr>
              <w:t>ارزیابی‌شده</w:t>
            </w:r>
            <w:r w:rsidRPr="00CE3F26">
              <w:rPr>
                <w:rFonts w:hint="cs"/>
                <w:rtl/>
                <w:lang w:bidi="fa-IR"/>
              </w:rPr>
              <w:t>، آخرین وضعیت کالاها و خدمات را مشاهده نماید.</w:t>
            </w:r>
          </w:p>
          <w:p w:rsidR="005C029B" w:rsidRPr="00CE3F26" w:rsidRDefault="005C029B" w:rsidP="00616739">
            <w:pPr>
              <w:rPr>
                <w:rtl/>
                <w:lang w:bidi="fa-IR"/>
              </w:rPr>
            </w:pPr>
          </w:p>
          <w:p w:rsidR="005C029B" w:rsidRPr="00CE3F26" w:rsidRDefault="00F1235F" w:rsidP="00616739">
            <w:pPr>
              <w:rPr>
                <w:lang w:bidi="fa-IR"/>
              </w:rPr>
            </w:pPr>
            <w:r>
              <w:rPr>
                <w:noProof/>
              </w:rPr>
              <w:pict>
                <v:shape id="_x0000_s1043" type="#_x0000_t13" style="position:absolute;left:0;text-align:left;margin-left:353.25pt;margin-top:122.55pt;width:59.25pt;height:8.25pt;z-index:251673600" fillcolor="red" strokecolor="red"/>
              </w:pict>
            </w:r>
            <w:r>
              <w:rPr>
                <w:noProof/>
                <w:lang w:eastAsia="zh-TW" w:bidi="fa-IR"/>
              </w:rPr>
              <w:pict>
                <v:shape id="_x0000_s1036" type="#_x0000_t202" style="position:absolute;left:0;text-align:left;margin-left:1.5pt;margin-top:9.7pt;width:83.25pt;height:22pt;z-index:251666432;mso-width-relative:margin;mso-height-relative:margin" fillcolor="#0070c0" strokecolor="#0070c0">
                  <v:textbox style="mso-next-textbox:#_x0000_s1036">
                    <w:txbxContent>
                      <w:p w:rsidR="005E7A5E" w:rsidRPr="005E7A5E" w:rsidRDefault="005E7A5E" w:rsidP="005E7A5E">
                        <w:pPr>
                          <w:jc w:val="center"/>
                          <w:rPr>
                            <w:b/>
                            <w:bCs/>
                            <w:color w:val="FFFFFF" w:themeColor="background1"/>
                          </w:rPr>
                        </w:pPr>
                        <w:r w:rsidRPr="005E7A5E">
                          <w:rPr>
                            <w:rFonts w:hint="cs"/>
                            <w:b/>
                            <w:bCs/>
                            <w:color w:val="FFFFFF" w:themeColor="background1"/>
                            <w:rtl/>
                          </w:rPr>
                          <w:t>نام شرکت</w:t>
                        </w:r>
                      </w:p>
                    </w:txbxContent>
                  </v:textbox>
                </v:shape>
              </w:pict>
            </w:r>
            <w:r w:rsidR="008A1504" w:rsidRPr="008A1504">
              <w:rPr>
                <w:noProof/>
                <w:rtl/>
              </w:rPr>
              <w:drawing>
                <wp:inline distT="0" distB="0" distL="0" distR="0">
                  <wp:extent cx="5943600" cy="2190750"/>
                  <wp:effectExtent l="19050" t="0" r="0" b="0"/>
                  <wp:docPr id="1" name="Picture 5" descr="Untit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png"/>
                          <pic:cNvPicPr/>
                        </pic:nvPicPr>
                        <pic:blipFill>
                          <a:blip r:embed="rId11" cstate="print"/>
                          <a:srcRect b="12214"/>
                          <a:stretch>
                            <a:fillRect/>
                          </a:stretch>
                        </pic:blipFill>
                        <pic:spPr>
                          <a:xfrm>
                            <a:off x="0" y="0"/>
                            <a:ext cx="5943600" cy="2190750"/>
                          </a:xfrm>
                          <a:prstGeom prst="rect">
                            <a:avLst/>
                          </a:prstGeom>
                        </pic:spPr>
                      </pic:pic>
                    </a:graphicData>
                  </a:graphic>
                </wp:inline>
              </w:drawing>
            </w:r>
          </w:p>
          <w:p w:rsidR="005C029B" w:rsidRDefault="005C029B" w:rsidP="00616739">
            <w:pPr>
              <w:rPr>
                <w:rtl/>
                <w:lang w:bidi="fa-IR"/>
              </w:rPr>
            </w:pPr>
          </w:p>
          <w:p w:rsidR="005C029B" w:rsidRDefault="008A1504" w:rsidP="00A063D2">
            <w:pPr>
              <w:rPr>
                <w:rtl/>
                <w:lang w:bidi="fa-IR"/>
              </w:rPr>
            </w:pPr>
            <w:r>
              <w:rPr>
                <w:rFonts w:hint="cs"/>
                <w:rtl/>
                <w:lang w:bidi="fa-IR"/>
              </w:rPr>
              <w:t xml:space="preserve">بعد از </w:t>
            </w:r>
            <w:r w:rsidR="00A063D2">
              <w:rPr>
                <w:rFonts w:hint="cs"/>
                <w:rtl/>
                <w:lang w:bidi="fa-IR"/>
              </w:rPr>
              <w:t xml:space="preserve">کلیک روی </w:t>
            </w:r>
            <w:r w:rsidR="00A063D2" w:rsidRPr="00CE3F26">
              <w:rPr>
                <w:rFonts w:hint="cs"/>
                <w:rtl/>
                <w:lang w:bidi="fa-IR"/>
              </w:rPr>
              <w:t xml:space="preserve">قسمت کالا/خدمات </w:t>
            </w:r>
            <w:r w:rsidR="00A063D2">
              <w:rPr>
                <w:rFonts w:hint="cs"/>
                <w:rtl/>
                <w:lang w:bidi="fa-IR"/>
              </w:rPr>
              <w:t>ارزیابی‌شده</w:t>
            </w:r>
            <w:r w:rsidR="00A063D2" w:rsidRPr="00CE3F26">
              <w:rPr>
                <w:rFonts w:hint="cs"/>
                <w:rtl/>
                <w:lang w:bidi="fa-IR"/>
              </w:rPr>
              <w:t xml:space="preserve"> </w:t>
            </w:r>
            <w:r w:rsidR="005C029B" w:rsidRPr="00CE3F26">
              <w:rPr>
                <w:rFonts w:hint="cs"/>
                <w:rtl/>
                <w:lang w:bidi="fa-IR"/>
              </w:rPr>
              <w:t>، وضعیت ارزیابی محصول</w:t>
            </w:r>
            <w:r>
              <w:rPr>
                <w:rFonts w:hint="cs"/>
                <w:rtl/>
                <w:lang w:bidi="fa-IR"/>
              </w:rPr>
              <w:t>ات</w:t>
            </w:r>
            <w:r w:rsidR="005C029B" w:rsidRPr="00CE3F26">
              <w:rPr>
                <w:rFonts w:hint="cs"/>
                <w:rtl/>
                <w:lang w:bidi="fa-IR"/>
              </w:rPr>
              <w:t xml:space="preserve"> به تفکیک مرحله تولید، سطح فناوری و طراحی مبتنی بر تحقیق و توسعه</w:t>
            </w:r>
            <w:r>
              <w:rPr>
                <w:lang w:bidi="fa-IR"/>
              </w:rPr>
              <w:t xml:space="preserve"> </w:t>
            </w:r>
            <w:r w:rsidR="005C029B" w:rsidRPr="00CE3F26">
              <w:rPr>
                <w:rFonts w:hint="cs"/>
                <w:rtl/>
                <w:lang w:bidi="fa-IR"/>
              </w:rPr>
              <w:t xml:space="preserve">(تسلط بر دانش فنی) </w:t>
            </w:r>
            <w:r w:rsidR="005C029B">
              <w:rPr>
                <w:rFonts w:hint="cs"/>
                <w:rtl/>
                <w:lang w:bidi="fa-IR"/>
              </w:rPr>
              <w:t>قابل‌مشاهده</w:t>
            </w:r>
            <w:r w:rsidR="005C029B" w:rsidRPr="00CE3F26">
              <w:rPr>
                <w:rFonts w:hint="cs"/>
                <w:rtl/>
                <w:lang w:bidi="fa-IR"/>
              </w:rPr>
              <w:t xml:space="preserve"> است.</w:t>
            </w:r>
          </w:p>
          <w:p w:rsidR="00807AFD" w:rsidRDefault="00807AFD" w:rsidP="008A1504">
            <w:pPr>
              <w:rPr>
                <w:rtl/>
                <w:lang w:bidi="fa-IR"/>
              </w:rPr>
            </w:pPr>
          </w:p>
          <w:p w:rsidR="00807AFD" w:rsidRDefault="00807AFD" w:rsidP="008A1504">
            <w:pPr>
              <w:rPr>
                <w:rtl/>
                <w:lang w:bidi="fa-IR"/>
              </w:rPr>
            </w:pPr>
          </w:p>
          <w:p w:rsidR="00807AFD" w:rsidRDefault="00807AFD" w:rsidP="008A1504">
            <w:pPr>
              <w:rPr>
                <w:rtl/>
                <w:lang w:bidi="fa-IR"/>
              </w:rPr>
            </w:pPr>
          </w:p>
          <w:p w:rsidR="00807AFD" w:rsidRDefault="00807AFD" w:rsidP="008A1504">
            <w:pPr>
              <w:rPr>
                <w:rtl/>
                <w:lang w:bidi="fa-IR"/>
              </w:rPr>
            </w:pPr>
          </w:p>
          <w:p w:rsidR="00807AFD" w:rsidRDefault="00807AFD" w:rsidP="008A1504">
            <w:pPr>
              <w:rPr>
                <w:rtl/>
                <w:lang w:bidi="fa-IR"/>
              </w:rPr>
            </w:pPr>
          </w:p>
          <w:p w:rsidR="00807AFD" w:rsidRDefault="00807AFD" w:rsidP="008A1504">
            <w:pPr>
              <w:rPr>
                <w:rtl/>
                <w:lang w:bidi="fa-IR"/>
              </w:rPr>
            </w:pPr>
          </w:p>
          <w:p w:rsidR="00807AFD" w:rsidRDefault="00807AFD" w:rsidP="008A1504">
            <w:pPr>
              <w:rPr>
                <w:rtl/>
                <w:lang w:bidi="fa-IR"/>
              </w:rPr>
            </w:pPr>
          </w:p>
          <w:p w:rsidR="00807AFD" w:rsidRDefault="00807AFD" w:rsidP="008A1504">
            <w:pPr>
              <w:rPr>
                <w:rtl/>
                <w:lang w:bidi="fa-IR"/>
              </w:rPr>
            </w:pPr>
          </w:p>
          <w:p w:rsidR="00807AFD" w:rsidRDefault="00807AFD" w:rsidP="008A1504">
            <w:pPr>
              <w:rPr>
                <w:rtl/>
                <w:lang w:bidi="fa-IR"/>
              </w:rPr>
            </w:pPr>
          </w:p>
          <w:p w:rsidR="00807AFD" w:rsidRDefault="00807AFD" w:rsidP="008A1504">
            <w:pPr>
              <w:rPr>
                <w:rtl/>
                <w:lang w:bidi="fa-IR"/>
              </w:rPr>
            </w:pPr>
          </w:p>
          <w:p w:rsidR="009D20DF" w:rsidRDefault="00F1235F" w:rsidP="009D20DF">
            <w:pPr>
              <w:rPr>
                <w:rtl/>
                <w:lang w:bidi="fa-IR"/>
              </w:rPr>
            </w:pPr>
            <w:r>
              <w:rPr>
                <w:noProof/>
                <w:rtl/>
              </w:rPr>
              <w:lastRenderedPageBreak/>
              <w:pict>
                <v:rect id="_x0000_s1042" style="position:absolute;left:0;text-align:left;margin-left:331.5pt;margin-top:183.25pt;width:18.75pt;height:9.75pt;z-index:251672576" fillcolor="#d8d8d8 [2732]" strokecolor="#d8d8d8 [2732]"/>
              </w:pict>
            </w:r>
            <w:r>
              <w:rPr>
                <w:noProof/>
                <w:rtl/>
              </w:rPr>
              <w:pict>
                <v:rect id="_x0000_s1041" style="position:absolute;left:0;text-align:left;margin-left:305.25pt;margin-top:160.75pt;width:46.5pt;height:14.25pt;z-index:251671552" fillcolor="#d8d8d8 [2732]" strokecolor="#d8d8d8 [2732]"/>
              </w:pict>
            </w:r>
            <w:r>
              <w:rPr>
                <w:noProof/>
                <w:rtl/>
              </w:rPr>
              <w:pict>
                <v:rect id="_x0000_s1040" style="position:absolute;left:0;text-align:left;margin-left:315.75pt;margin-top:143.5pt;width:34.5pt;height:9.75pt;z-index:251670528" fillcolor="#d8d8d8 [2732]" strokecolor="#d8d8d8 [2732]"/>
              </w:pict>
            </w:r>
            <w:r>
              <w:rPr>
                <w:noProof/>
                <w:rtl/>
              </w:rPr>
              <w:pict>
                <v:shape id="_x0000_s1039" type="#_x0000_t202" style="position:absolute;left:0;text-align:left;margin-left:.3pt;margin-top:9.25pt;width:67.95pt;height:24pt;z-index:251669504;mso-width-relative:margin;mso-height-relative:margin" fillcolor="#0070c0" strokecolor="#0070c0">
                  <v:textbox>
                    <w:txbxContent>
                      <w:p w:rsidR="009D20DF" w:rsidRPr="009D20DF" w:rsidRDefault="009D20DF" w:rsidP="009D20DF">
                        <w:pPr>
                          <w:jc w:val="center"/>
                          <w:rPr>
                            <w:b/>
                            <w:bCs/>
                            <w:color w:val="FFFFFF" w:themeColor="background1"/>
                          </w:rPr>
                        </w:pPr>
                        <w:r w:rsidRPr="009D20DF">
                          <w:rPr>
                            <w:rFonts w:hint="cs"/>
                            <w:b/>
                            <w:bCs/>
                            <w:color w:val="FFFFFF" w:themeColor="background1"/>
                            <w:rtl/>
                          </w:rPr>
                          <w:t>نام شرکت</w:t>
                        </w:r>
                      </w:p>
                    </w:txbxContent>
                  </v:textbox>
                </v:shape>
              </w:pict>
            </w:r>
            <w:r w:rsidR="008A1504">
              <w:rPr>
                <w:noProof/>
                <w:rtl/>
              </w:rPr>
              <w:drawing>
                <wp:inline distT="0" distB="0" distL="0" distR="0">
                  <wp:extent cx="5943600" cy="2832735"/>
                  <wp:effectExtent l="19050" t="0" r="0" b="0"/>
                  <wp:docPr id="2" name="Picture 1" descr="Untitle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7.png"/>
                          <pic:cNvPicPr/>
                        </pic:nvPicPr>
                        <pic:blipFill>
                          <a:blip r:embed="rId12" cstate="print"/>
                          <a:stretch>
                            <a:fillRect/>
                          </a:stretch>
                        </pic:blipFill>
                        <pic:spPr>
                          <a:xfrm>
                            <a:off x="0" y="0"/>
                            <a:ext cx="5943600" cy="2832735"/>
                          </a:xfrm>
                          <a:prstGeom prst="rect">
                            <a:avLst/>
                          </a:prstGeom>
                        </pic:spPr>
                      </pic:pic>
                    </a:graphicData>
                  </a:graphic>
                </wp:inline>
              </w:drawing>
            </w:r>
          </w:p>
          <w:p w:rsidR="009D20DF" w:rsidRPr="009D20DF" w:rsidRDefault="009D20DF" w:rsidP="009D20DF">
            <w:pPr>
              <w:rPr>
                <w:rtl/>
                <w:lang w:bidi="fa-IR"/>
              </w:rPr>
            </w:pPr>
          </w:p>
          <w:p w:rsidR="009D20DF" w:rsidRPr="009D20DF" w:rsidRDefault="009D20DF" w:rsidP="009D20DF">
            <w:pPr>
              <w:rPr>
                <w:rtl/>
                <w:lang w:bidi="fa-IR"/>
              </w:rPr>
            </w:pPr>
          </w:p>
          <w:p w:rsidR="009D20DF" w:rsidRPr="009D20DF" w:rsidRDefault="009D20DF" w:rsidP="009D20DF">
            <w:pPr>
              <w:rPr>
                <w:rtl/>
                <w:lang w:bidi="fa-IR"/>
              </w:rPr>
            </w:pPr>
          </w:p>
          <w:p w:rsidR="009D20DF" w:rsidRPr="009D20DF" w:rsidRDefault="009D20DF" w:rsidP="009D20DF">
            <w:pPr>
              <w:rPr>
                <w:rtl/>
                <w:lang w:bidi="fa-IR"/>
              </w:rPr>
            </w:pPr>
          </w:p>
          <w:p w:rsidR="009D20DF" w:rsidRDefault="009D20DF" w:rsidP="009D20DF">
            <w:pPr>
              <w:rPr>
                <w:rtl/>
                <w:lang w:bidi="fa-IR"/>
              </w:rPr>
            </w:pPr>
          </w:p>
          <w:p w:rsidR="009D20DF" w:rsidRPr="009D20DF" w:rsidRDefault="009D20DF" w:rsidP="009D20DF">
            <w:pPr>
              <w:rPr>
                <w:rtl/>
                <w:lang w:bidi="fa-IR"/>
              </w:rPr>
            </w:pPr>
          </w:p>
          <w:p w:rsidR="009D20DF" w:rsidRDefault="009D20DF" w:rsidP="009D20DF">
            <w:pPr>
              <w:rPr>
                <w:rtl/>
                <w:lang w:bidi="fa-IR"/>
              </w:rPr>
            </w:pPr>
          </w:p>
          <w:p w:rsidR="009D20DF" w:rsidRDefault="009D20DF" w:rsidP="009D20DF">
            <w:pPr>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807AFD" w:rsidRDefault="00807AFD" w:rsidP="009D20DF">
            <w:pPr>
              <w:tabs>
                <w:tab w:val="left" w:pos="4170"/>
              </w:tabs>
              <w:rPr>
                <w:rtl/>
                <w:lang w:bidi="fa-IR"/>
              </w:rPr>
            </w:pPr>
          </w:p>
          <w:p w:rsidR="005C029B" w:rsidRPr="009D20DF" w:rsidRDefault="005C029B" w:rsidP="009D20DF">
            <w:pPr>
              <w:tabs>
                <w:tab w:val="left" w:pos="4170"/>
              </w:tabs>
              <w:rPr>
                <w:rtl/>
                <w:lang w:bidi="fa-IR"/>
              </w:rPr>
            </w:pPr>
          </w:p>
        </w:tc>
      </w:tr>
    </w:tbl>
    <w:p w:rsidR="005C029B" w:rsidRPr="00FD5555" w:rsidRDefault="005C029B" w:rsidP="00807AFD">
      <w:pPr>
        <w:tabs>
          <w:tab w:val="left" w:pos="2679"/>
        </w:tabs>
        <w:spacing w:after="0" w:line="240" w:lineRule="auto"/>
        <w:rPr>
          <w:rtl/>
          <w:lang w:bidi="fa-IR"/>
        </w:rPr>
      </w:pPr>
    </w:p>
    <w:sectPr w:rsidR="005C029B" w:rsidRPr="00FD5555" w:rsidSect="00382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B70"/>
    <w:multiLevelType w:val="hybridMultilevel"/>
    <w:tmpl w:val="4BF8F480"/>
    <w:lvl w:ilvl="0" w:tplc="7CE6296A">
      <w:start w:val="2"/>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C4999"/>
    <w:multiLevelType w:val="hybridMultilevel"/>
    <w:tmpl w:val="6BB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E1592"/>
    <w:multiLevelType w:val="hybridMultilevel"/>
    <w:tmpl w:val="4D74E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47BD6"/>
    <w:multiLevelType w:val="hybridMultilevel"/>
    <w:tmpl w:val="5C8A77F6"/>
    <w:lvl w:ilvl="0" w:tplc="467A4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555"/>
    <w:rsid w:val="00063FA7"/>
    <w:rsid w:val="000B4E16"/>
    <w:rsid w:val="0016398C"/>
    <w:rsid w:val="0018609B"/>
    <w:rsid w:val="001E0B59"/>
    <w:rsid w:val="001F302A"/>
    <w:rsid w:val="00206817"/>
    <w:rsid w:val="00224DD8"/>
    <w:rsid w:val="00243665"/>
    <w:rsid w:val="002D09CC"/>
    <w:rsid w:val="00345F07"/>
    <w:rsid w:val="00376D8D"/>
    <w:rsid w:val="00382B0A"/>
    <w:rsid w:val="003D6BAB"/>
    <w:rsid w:val="003E2CBA"/>
    <w:rsid w:val="00420E33"/>
    <w:rsid w:val="004D15FD"/>
    <w:rsid w:val="00521BF7"/>
    <w:rsid w:val="00537F22"/>
    <w:rsid w:val="00594033"/>
    <w:rsid w:val="005C029B"/>
    <w:rsid w:val="005E7A5E"/>
    <w:rsid w:val="00606A99"/>
    <w:rsid w:val="00642D5C"/>
    <w:rsid w:val="00687E26"/>
    <w:rsid w:val="006A69AF"/>
    <w:rsid w:val="006A69ED"/>
    <w:rsid w:val="00723034"/>
    <w:rsid w:val="00736BB5"/>
    <w:rsid w:val="00762EEA"/>
    <w:rsid w:val="007F349A"/>
    <w:rsid w:val="00807AFD"/>
    <w:rsid w:val="00833EAE"/>
    <w:rsid w:val="00861CCF"/>
    <w:rsid w:val="008721B1"/>
    <w:rsid w:val="008A1504"/>
    <w:rsid w:val="0091421C"/>
    <w:rsid w:val="0091716A"/>
    <w:rsid w:val="009341C7"/>
    <w:rsid w:val="00987048"/>
    <w:rsid w:val="009D20DF"/>
    <w:rsid w:val="009D3AFD"/>
    <w:rsid w:val="00A063D2"/>
    <w:rsid w:val="00A12B39"/>
    <w:rsid w:val="00A73128"/>
    <w:rsid w:val="00A762B0"/>
    <w:rsid w:val="00A86374"/>
    <w:rsid w:val="00A870EA"/>
    <w:rsid w:val="00AD48E0"/>
    <w:rsid w:val="00B45649"/>
    <w:rsid w:val="00B84C46"/>
    <w:rsid w:val="00BA3ABF"/>
    <w:rsid w:val="00BA3E95"/>
    <w:rsid w:val="00BE614E"/>
    <w:rsid w:val="00BE7F96"/>
    <w:rsid w:val="00C348B7"/>
    <w:rsid w:val="00C62BA1"/>
    <w:rsid w:val="00C65B9A"/>
    <w:rsid w:val="00C75523"/>
    <w:rsid w:val="00CC207F"/>
    <w:rsid w:val="00CE3F26"/>
    <w:rsid w:val="00D92DB0"/>
    <w:rsid w:val="00D95AD3"/>
    <w:rsid w:val="00E573E1"/>
    <w:rsid w:val="00E857D4"/>
    <w:rsid w:val="00E92FB4"/>
    <w:rsid w:val="00E945D5"/>
    <w:rsid w:val="00ED49CC"/>
    <w:rsid w:val="00F1235F"/>
    <w:rsid w:val="00F167E1"/>
    <w:rsid w:val="00F32E75"/>
    <w:rsid w:val="00F639FF"/>
    <w:rsid w:val="00FD5555"/>
    <w:rsid w:val="00FD77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55"/>
    <w:pPr>
      <w:bidi/>
    </w:pPr>
    <w:rPr>
      <w:rFonts w:cs="B Mitr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555"/>
    <w:rPr>
      <w:color w:val="0563C1" w:themeColor="hyperlink"/>
      <w:u w:val="single"/>
    </w:rPr>
  </w:style>
  <w:style w:type="paragraph" w:styleId="ListParagraph">
    <w:name w:val="List Paragraph"/>
    <w:basedOn w:val="Normal"/>
    <w:uiPriority w:val="34"/>
    <w:qFormat/>
    <w:rsid w:val="00FD5555"/>
    <w:pPr>
      <w:bidi w:val="0"/>
      <w:ind w:left="720"/>
      <w:contextualSpacing/>
    </w:pPr>
    <w:rPr>
      <w:rFonts w:cstheme="minorBidi"/>
      <w:sz w:val="22"/>
      <w:szCs w:val="22"/>
    </w:rPr>
  </w:style>
  <w:style w:type="character" w:styleId="FollowedHyperlink">
    <w:name w:val="FollowedHyperlink"/>
    <w:basedOn w:val="DefaultParagraphFont"/>
    <w:uiPriority w:val="99"/>
    <w:semiHidden/>
    <w:unhideWhenUsed/>
    <w:rsid w:val="00FD5555"/>
    <w:rPr>
      <w:color w:val="954F72" w:themeColor="followedHyperlink"/>
      <w:u w:val="single"/>
    </w:rPr>
  </w:style>
  <w:style w:type="paragraph" w:styleId="BalloonText">
    <w:name w:val="Balloon Text"/>
    <w:basedOn w:val="Normal"/>
    <w:link w:val="BalloonTextChar"/>
    <w:uiPriority w:val="99"/>
    <w:semiHidden/>
    <w:unhideWhenUsed/>
    <w:rsid w:val="00E9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eshbonyan.isti.ir/%D9%85%D8%B9%DB%8C%D8%A7%D8%B1%D9%87%D8%A7%DB%8C-%D8%AA%D9%81%D8%B5%DB%8C%D9%84%DB%8C-%D8%A7%D8%B1%D8%B2%DB%8C%D8%A7%D8%A8%DB%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aneshbonyan.isti.ir/%D8%B3%D8%B7%D8%AD-%D8%A8%D9%86%D8%AF%DB%8C"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neshbonyan.isti.ir/%D8%B3%D8%B7%D8%AD-%D8%A8%D9%86%D8%AF%DB%8C"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reg.daneshbonyan.ir/" TargetMode="External"/><Relationship Id="rId4" Type="http://schemas.openxmlformats.org/officeDocument/2006/relationships/settings" Target="settings.xml"/><Relationship Id="rId9" Type="http://schemas.openxmlformats.org/officeDocument/2006/relationships/hyperlink" Target="http://pub.daneshbonyan.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ABCD-AB62-43FF-9122-0FCA0CE8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علی صابر</dc:creator>
  <cp:lastModifiedBy>n.kamali</cp:lastModifiedBy>
  <cp:revision>19</cp:revision>
  <dcterms:created xsi:type="dcterms:W3CDTF">2022-01-12T03:44:00Z</dcterms:created>
  <dcterms:modified xsi:type="dcterms:W3CDTF">2022-01-18T10:51:00Z</dcterms:modified>
</cp:coreProperties>
</file>